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2E0A" w14:textId="28137DD4" w:rsidR="00C50DB6" w:rsidRDefault="003E5E9A" w:rsidP="003F539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ECEEAF0" wp14:editId="3317A02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E0F8E" w14:textId="77777777" w:rsidR="00C50DB6" w:rsidRDefault="00C50DB6" w:rsidP="003F5399">
      <w:pPr>
        <w:jc w:val="center"/>
        <w:rPr>
          <w:b/>
          <w:bCs/>
          <w:sz w:val="24"/>
          <w:szCs w:val="24"/>
          <w:lang w:val="el-GR"/>
        </w:rPr>
      </w:pPr>
    </w:p>
    <w:p w14:paraId="5A379865" w14:textId="4DFE0A4D" w:rsidR="00B20A1D" w:rsidRPr="003F5399" w:rsidRDefault="00B20A1D" w:rsidP="003F5399">
      <w:pPr>
        <w:jc w:val="center"/>
        <w:rPr>
          <w:b/>
          <w:bCs/>
          <w:sz w:val="24"/>
          <w:szCs w:val="24"/>
          <w:lang w:val="el-GR"/>
        </w:rPr>
      </w:pPr>
      <w:r w:rsidRPr="003F5399">
        <w:rPr>
          <w:b/>
          <w:bCs/>
          <w:sz w:val="24"/>
          <w:szCs w:val="24"/>
          <w:lang w:val="el-GR"/>
        </w:rPr>
        <w:t xml:space="preserve">Συγχαρητήρια ΚΟΑ για τις επιτυχίες στο </w:t>
      </w:r>
      <w:proofErr w:type="spellStart"/>
      <w:r w:rsidRPr="003F5399">
        <w:rPr>
          <w:b/>
          <w:bCs/>
          <w:sz w:val="24"/>
          <w:szCs w:val="24"/>
          <w:lang w:val="el-GR"/>
        </w:rPr>
        <w:t>ζίου</w:t>
      </w:r>
      <w:proofErr w:type="spellEnd"/>
      <w:r w:rsidRPr="003F5399">
        <w:rPr>
          <w:b/>
          <w:bCs/>
          <w:sz w:val="24"/>
          <w:szCs w:val="24"/>
          <w:lang w:val="el-GR"/>
        </w:rPr>
        <w:t xml:space="preserve"> </w:t>
      </w:r>
      <w:proofErr w:type="spellStart"/>
      <w:r w:rsidRPr="003F5399">
        <w:rPr>
          <w:b/>
          <w:bCs/>
          <w:sz w:val="24"/>
          <w:szCs w:val="24"/>
          <w:lang w:val="el-GR"/>
        </w:rPr>
        <w:t>ζίτσου</w:t>
      </w:r>
      <w:proofErr w:type="spellEnd"/>
    </w:p>
    <w:p w14:paraId="3EB0760F" w14:textId="77777777" w:rsidR="003F5399" w:rsidRDefault="003F5399" w:rsidP="003F5399">
      <w:pPr>
        <w:jc w:val="both"/>
        <w:rPr>
          <w:sz w:val="24"/>
          <w:szCs w:val="24"/>
          <w:lang w:val="el-GR"/>
        </w:rPr>
      </w:pPr>
    </w:p>
    <w:p w14:paraId="01789832" w14:textId="12180625" w:rsidR="00B20A1D" w:rsidRPr="003F5399" w:rsidRDefault="00B20A1D" w:rsidP="003F5399">
      <w:pPr>
        <w:jc w:val="both"/>
        <w:rPr>
          <w:sz w:val="24"/>
          <w:szCs w:val="24"/>
          <w:lang w:val="el-GR"/>
        </w:rPr>
      </w:pPr>
      <w:r w:rsidRPr="003F5399">
        <w:rPr>
          <w:sz w:val="24"/>
          <w:szCs w:val="24"/>
          <w:lang w:val="el-GR"/>
        </w:rPr>
        <w:t xml:space="preserve">Μεγάλες επιτυχίες για το κυπριακό </w:t>
      </w:r>
      <w:proofErr w:type="spellStart"/>
      <w:r w:rsidRPr="003F5399">
        <w:rPr>
          <w:sz w:val="24"/>
          <w:szCs w:val="24"/>
          <w:lang w:val="el-GR"/>
        </w:rPr>
        <w:t>ζίου</w:t>
      </w:r>
      <w:proofErr w:type="spellEnd"/>
      <w:r w:rsidRPr="003F5399">
        <w:rPr>
          <w:sz w:val="24"/>
          <w:szCs w:val="24"/>
          <w:lang w:val="el-GR"/>
        </w:rPr>
        <w:t xml:space="preserve"> </w:t>
      </w:r>
      <w:proofErr w:type="spellStart"/>
      <w:r w:rsidRPr="003F5399">
        <w:rPr>
          <w:sz w:val="24"/>
          <w:szCs w:val="24"/>
          <w:lang w:val="el-GR"/>
        </w:rPr>
        <w:t>ζίτσου</w:t>
      </w:r>
      <w:proofErr w:type="spellEnd"/>
      <w:r w:rsidRPr="003F5399">
        <w:rPr>
          <w:sz w:val="24"/>
          <w:szCs w:val="24"/>
          <w:lang w:val="el-GR"/>
        </w:rPr>
        <w:t xml:space="preserve"> στο Πανευρωπαϊκό Πρωτάθλημα Ανδρών-Γυναικών που διεξήχθη στο Ισραήλ 16-18 Ιουνίου 2023.</w:t>
      </w:r>
    </w:p>
    <w:p w14:paraId="0A7377A8" w14:textId="77777777" w:rsidR="00B20A1D" w:rsidRPr="003F5399" w:rsidRDefault="00B20A1D" w:rsidP="003F5399">
      <w:pPr>
        <w:jc w:val="both"/>
        <w:rPr>
          <w:sz w:val="24"/>
          <w:szCs w:val="24"/>
          <w:lang w:val="el-GR"/>
        </w:rPr>
      </w:pPr>
      <w:r w:rsidRPr="003F5399">
        <w:rPr>
          <w:sz w:val="24"/>
          <w:szCs w:val="24"/>
          <w:lang w:val="el-GR"/>
        </w:rPr>
        <w:t>Η Ελευθερία Χριστοδούλου κατέκτησε το χρυσό μετάλλιο στα -70</w:t>
      </w:r>
      <w:r w:rsidRPr="003F5399">
        <w:rPr>
          <w:sz w:val="24"/>
          <w:szCs w:val="24"/>
        </w:rPr>
        <w:t>kg</w:t>
      </w:r>
      <w:r w:rsidRPr="003F5399">
        <w:rPr>
          <w:sz w:val="24"/>
          <w:szCs w:val="24"/>
          <w:lang w:val="el-GR"/>
        </w:rPr>
        <w:t xml:space="preserve"> με </w:t>
      </w:r>
      <w:r w:rsidRPr="003F5399">
        <w:rPr>
          <w:sz w:val="24"/>
          <w:szCs w:val="24"/>
        </w:rPr>
        <w:t>GI</w:t>
      </w:r>
      <w:r w:rsidRPr="003F5399">
        <w:rPr>
          <w:sz w:val="24"/>
          <w:szCs w:val="24"/>
          <w:lang w:val="el-GR"/>
        </w:rPr>
        <w:t xml:space="preserve"> και το αργυρό με </w:t>
      </w:r>
      <w:r w:rsidRPr="003F5399">
        <w:rPr>
          <w:sz w:val="24"/>
          <w:szCs w:val="24"/>
        </w:rPr>
        <w:t>No</w:t>
      </w:r>
      <w:r w:rsidRPr="003F5399">
        <w:rPr>
          <w:sz w:val="24"/>
          <w:szCs w:val="24"/>
          <w:lang w:val="el-GR"/>
        </w:rPr>
        <w:t xml:space="preserve"> </w:t>
      </w:r>
      <w:r w:rsidRPr="003F5399">
        <w:rPr>
          <w:sz w:val="24"/>
          <w:szCs w:val="24"/>
        </w:rPr>
        <w:t>GI</w:t>
      </w:r>
      <w:r w:rsidRPr="003F5399">
        <w:rPr>
          <w:sz w:val="24"/>
          <w:szCs w:val="24"/>
          <w:lang w:val="el-GR"/>
        </w:rPr>
        <w:t xml:space="preserve">. Επιπλέον με </w:t>
      </w:r>
      <w:r w:rsidRPr="003F5399">
        <w:rPr>
          <w:sz w:val="24"/>
          <w:szCs w:val="24"/>
        </w:rPr>
        <w:t>No</w:t>
      </w:r>
      <w:r w:rsidRPr="003F5399">
        <w:rPr>
          <w:sz w:val="24"/>
          <w:szCs w:val="24"/>
          <w:lang w:val="el-GR"/>
        </w:rPr>
        <w:t xml:space="preserve"> </w:t>
      </w:r>
      <w:r w:rsidRPr="003F5399">
        <w:rPr>
          <w:sz w:val="24"/>
          <w:szCs w:val="24"/>
        </w:rPr>
        <w:t>GI</w:t>
      </w:r>
      <w:r w:rsidRPr="003F5399">
        <w:rPr>
          <w:sz w:val="24"/>
          <w:szCs w:val="24"/>
          <w:lang w:val="el-GR"/>
        </w:rPr>
        <w:t xml:space="preserve"> η Κύπρος πανηγύρισε το αργυρό με τον Βενιζέλο Αθηνοδώρου στα -69</w:t>
      </w:r>
      <w:r w:rsidRPr="003F5399">
        <w:rPr>
          <w:sz w:val="24"/>
          <w:szCs w:val="24"/>
        </w:rPr>
        <w:t>kg</w:t>
      </w:r>
      <w:r w:rsidRPr="003F5399">
        <w:rPr>
          <w:sz w:val="24"/>
          <w:szCs w:val="24"/>
          <w:lang w:val="el-GR"/>
        </w:rPr>
        <w:t xml:space="preserve"> και δύο χάλκινα μετάλλια με τον Χρίστο Νικολάου στα -85 </w:t>
      </w:r>
      <w:r w:rsidRPr="003F5399">
        <w:rPr>
          <w:sz w:val="24"/>
          <w:szCs w:val="24"/>
        </w:rPr>
        <w:t>kg</w:t>
      </w:r>
      <w:r w:rsidRPr="003F5399">
        <w:rPr>
          <w:sz w:val="24"/>
          <w:szCs w:val="24"/>
          <w:lang w:val="el-GR"/>
        </w:rPr>
        <w:t xml:space="preserve"> και τον Γιώργο Κωνσταντίνου στα 94+</w:t>
      </w:r>
      <w:r w:rsidRPr="003F5399">
        <w:rPr>
          <w:sz w:val="24"/>
          <w:szCs w:val="24"/>
        </w:rPr>
        <w:t>kg</w:t>
      </w:r>
      <w:r w:rsidRPr="003F5399">
        <w:rPr>
          <w:sz w:val="24"/>
          <w:szCs w:val="24"/>
          <w:lang w:val="el-GR"/>
        </w:rPr>
        <w:t xml:space="preserve">. </w:t>
      </w:r>
    </w:p>
    <w:p w14:paraId="5B0D46F8" w14:textId="0AC21212" w:rsidR="0061655B" w:rsidRPr="003F5399" w:rsidRDefault="00B20A1D" w:rsidP="003F5399">
      <w:pPr>
        <w:jc w:val="both"/>
        <w:rPr>
          <w:sz w:val="24"/>
          <w:szCs w:val="24"/>
        </w:rPr>
      </w:pPr>
      <w:r w:rsidRPr="003F5399">
        <w:rPr>
          <w:sz w:val="24"/>
          <w:szCs w:val="24"/>
          <w:lang w:val="el-GR"/>
        </w:rPr>
        <w:t xml:space="preserve">Ο Κυπριακός Οργανισμός Αθλητισμού συγχαίρει τους αθλητές και τις αθλήτριες για τις επιτυχίες τους, καθώς και τους προπονητές, την Ομοσπονδία και τις οικογένειες τους. </w:t>
      </w:r>
      <w:proofErr w:type="spellStart"/>
      <w:r w:rsidRPr="003F5399">
        <w:rPr>
          <w:sz w:val="24"/>
          <w:szCs w:val="24"/>
        </w:rPr>
        <w:t>Ευχές</w:t>
      </w:r>
      <w:proofErr w:type="spellEnd"/>
      <w:r w:rsidRPr="003F5399">
        <w:rPr>
          <w:sz w:val="24"/>
          <w:szCs w:val="24"/>
        </w:rPr>
        <w:t xml:space="preserve"> </w:t>
      </w:r>
      <w:proofErr w:type="spellStart"/>
      <w:r w:rsidRPr="003F5399">
        <w:rPr>
          <w:sz w:val="24"/>
          <w:szCs w:val="24"/>
        </w:rPr>
        <w:t>γι</w:t>
      </w:r>
      <w:proofErr w:type="spellEnd"/>
      <w:r w:rsidRPr="003F5399">
        <w:rPr>
          <w:sz w:val="24"/>
          <w:szCs w:val="24"/>
        </w:rPr>
        <w:t>α α</w:t>
      </w:r>
      <w:proofErr w:type="spellStart"/>
      <w:r w:rsidRPr="003F5399">
        <w:rPr>
          <w:sz w:val="24"/>
          <w:szCs w:val="24"/>
        </w:rPr>
        <w:t>κόμη</w:t>
      </w:r>
      <w:proofErr w:type="spellEnd"/>
      <w:r w:rsidRPr="003F5399">
        <w:rPr>
          <w:sz w:val="24"/>
          <w:szCs w:val="24"/>
        </w:rPr>
        <w:t xml:space="preserve"> </w:t>
      </w:r>
      <w:proofErr w:type="spellStart"/>
      <w:r w:rsidRPr="003F5399">
        <w:rPr>
          <w:sz w:val="24"/>
          <w:szCs w:val="24"/>
        </w:rPr>
        <w:t>μεγ</w:t>
      </w:r>
      <w:proofErr w:type="spellEnd"/>
      <w:r w:rsidRPr="003F5399">
        <w:rPr>
          <w:sz w:val="24"/>
          <w:szCs w:val="24"/>
        </w:rPr>
        <w:t xml:space="preserve">αλύτερες </w:t>
      </w:r>
      <w:proofErr w:type="spellStart"/>
      <w:r w:rsidRPr="003F5399">
        <w:rPr>
          <w:sz w:val="24"/>
          <w:szCs w:val="24"/>
        </w:rPr>
        <w:t>δι</w:t>
      </w:r>
      <w:proofErr w:type="spellEnd"/>
      <w:r w:rsidRPr="003F5399">
        <w:rPr>
          <w:sz w:val="24"/>
          <w:szCs w:val="24"/>
        </w:rPr>
        <w:t xml:space="preserve">ακρίσεις </w:t>
      </w:r>
      <w:proofErr w:type="spellStart"/>
      <w:r w:rsidRPr="003F5399">
        <w:rPr>
          <w:sz w:val="24"/>
          <w:szCs w:val="24"/>
        </w:rPr>
        <w:t>στο</w:t>
      </w:r>
      <w:proofErr w:type="spellEnd"/>
      <w:r w:rsidRPr="003F5399">
        <w:rPr>
          <w:sz w:val="24"/>
          <w:szCs w:val="24"/>
        </w:rPr>
        <w:t xml:space="preserve"> </w:t>
      </w:r>
      <w:proofErr w:type="spellStart"/>
      <w:r w:rsidRPr="003F5399">
        <w:rPr>
          <w:sz w:val="24"/>
          <w:szCs w:val="24"/>
        </w:rPr>
        <w:t>μέλλον</w:t>
      </w:r>
      <w:proofErr w:type="spellEnd"/>
      <w:r w:rsidRPr="003F5399">
        <w:rPr>
          <w:sz w:val="24"/>
          <w:szCs w:val="24"/>
        </w:rPr>
        <w:t>!</w:t>
      </w:r>
    </w:p>
    <w:sectPr w:rsidR="0061655B" w:rsidRPr="003F539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1D"/>
    <w:rsid w:val="003E5E9A"/>
    <w:rsid w:val="003F5399"/>
    <w:rsid w:val="0061655B"/>
    <w:rsid w:val="00B20A1D"/>
    <w:rsid w:val="00C5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499B6"/>
  <w15:chartTrackingRefBased/>
  <w15:docId w15:val="{0C52238A-FB0B-4208-889A-FD9CEB73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2023-06-27T07:48:00Z</dcterms:created>
  <dcterms:modified xsi:type="dcterms:W3CDTF">2023-06-27T07:48:00Z</dcterms:modified>
</cp:coreProperties>
</file>