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975F6" w14:textId="002A1427" w:rsidR="008D3E7C" w:rsidRDefault="008D3E7C" w:rsidP="008D3E7C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1EF6F59" wp14:editId="2A07969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FC9F3" w14:textId="77777777" w:rsidR="008D3E7C" w:rsidRDefault="008D3E7C" w:rsidP="008D3E7C">
      <w:pPr>
        <w:jc w:val="center"/>
        <w:rPr>
          <w:b/>
          <w:bCs/>
          <w:sz w:val="24"/>
          <w:szCs w:val="24"/>
          <w:lang w:val="el-GR"/>
        </w:rPr>
      </w:pPr>
    </w:p>
    <w:p w14:paraId="639722D2" w14:textId="6A8F0A6C" w:rsidR="00CD10AB" w:rsidRPr="008D3E7C" w:rsidRDefault="00B1451C" w:rsidP="008D3E7C">
      <w:pPr>
        <w:jc w:val="center"/>
        <w:rPr>
          <w:b/>
          <w:bCs/>
          <w:sz w:val="24"/>
          <w:szCs w:val="24"/>
          <w:lang w:val="el-GR"/>
        </w:rPr>
      </w:pPr>
      <w:r w:rsidRPr="008D3E7C">
        <w:rPr>
          <w:b/>
          <w:bCs/>
          <w:sz w:val="24"/>
          <w:szCs w:val="24"/>
          <w:lang w:val="el-GR"/>
        </w:rPr>
        <w:t>Στους Παγκύπριους Σχολικούς Αγώνες Στίβου η ηγεσία του ΚΟΑ</w:t>
      </w:r>
    </w:p>
    <w:p w14:paraId="7C6C12D3" w14:textId="591B155F" w:rsidR="009E70A1" w:rsidRPr="00235878" w:rsidRDefault="009E70A1" w:rsidP="00235878">
      <w:pPr>
        <w:jc w:val="both"/>
        <w:rPr>
          <w:sz w:val="24"/>
          <w:szCs w:val="24"/>
          <w:lang w:val="el-GR"/>
        </w:rPr>
      </w:pPr>
    </w:p>
    <w:p w14:paraId="7C963AAE" w14:textId="3EB5968B" w:rsidR="00644263" w:rsidRDefault="009E70A1" w:rsidP="00235878">
      <w:pPr>
        <w:jc w:val="both"/>
        <w:rPr>
          <w:sz w:val="24"/>
          <w:szCs w:val="24"/>
          <w:lang w:val="el-GR"/>
        </w:rPr>
      </w:pPr>
      <w:r w:rsidRPr="00235878">
        <w:rPr>
          <w:sz w:val="24"/>
          <w:szCs w:val="24"/>
          <w:lang w:val="el-GR"/>
        </w:rPr>
        <w:t>Το μέλος του ΔΣ ΚΟΑ Κάλλη Χατζηιωσήφ και η Γενική Διευθύντρια του Κυπριακού Οργανισμού Αθλητισμού Μαίρη Χαραλάμπους Παπαμιλτιάδη</w:t>
      </w:r>
      <w:r w:rsidR="00AF520C">
        <w:rPr>
          <w:sz w:val="24"/>
          <w:szCs w:val="24"/>
          <w:lang w:val="el-GR"/>
        </w:rPr>
        <w:t xml:space="preserve"> παρακολούθησαν τους Παγκύπριους Σχολικούς Αγώνες Στίβου </w:t>
      </w:r>
      <w:r w:rsidR="006A4FC9">
        <w:rPr>
          <w:sz w:val="24"/>
          <w:szCs w:val="24"/>
          <w:lang w:val="el-GR"/>
        </w:rPr>
        <w:t>που έγιναν την Τρίτη 4 Απριλίου 2023.</w:t>
      </w:r>
      <w:r w:rsidR="009A7D72" w:rsidRPr="009A7D72">
        <w:rPr>
          <w:sz w:val="24"/>
          <w:szCs w:val="24"/>
          <w:lang w:val="el-GR"/>
        </w:rPr>
        <w:t xml:space="preserve"> </w:t>
      </w:r>
    </w:p>
    <w:p w14:paraId="7F0FCCED" w14:textId="253FB204" w:rsidR="009E70A1" w:rsidRDefault="006778FA" w:rsidP="00235878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Οι Αγώνες έγιναν στο αναβαθμισμένο από τον ΚΟΑ Εθνικό Στάδιο Στίβου του ΓΣΠ</w:t>
      </w:r>
      <w:r w:rsidR="005C5708">
        <w:rPr>
          <w:sz w:val="24"/>
          <w:szCs w:val="24"/>
          <w:lang w:val="el-GR"/>
        </w:rPr>
        <w:t>, στο οποίο γίνονται αγώνες από τον Μάρτιο μετά την ολοκλήρωση των έργων</w:t>
      </w:r>
      <w:r w:rsidR="00E67B2A">
        <w:rPr>
          <w:sz w:val="24"/>
          <w:szCs w:val="24"/>
          <w:lang w:val="el-GR"/>
        </w:rPr>
        <w:t>. Τ</w:t>
      </w:r>
      <w:r w:rsidR="009A7D72">
        <w:rPr>
          <w:sz w:val="24"/>
          <w:szCs w:val="24"/>
          <w:lang w:val="el-GR"/>
        </w:rPr>
        <w:t xml:space="preserve">ους </w:t>
      </w:r>
      <w:r w:rsidR="00E67B2A">
        <w:rPr>
          <w:sz w:val="24"/>
          <w:szCs w:val="24"/>
          <w:lang w:val="el-GR"/>
        </w:rPr>
        <w:t xml:space="preserve">Αγώνες </w:t>
      </w:r>
      <w:r w:rsidR="009A7D72">
        <w:rPr>
          <w:sz w:val="24"/>
          <w:szCs w:val="24"/>
          <w:lang w:val="el-GR"/>
        </w:rPr>
        <w:t xml:space="preserve">παρακολούθησε </w:t>
      </w:r>
      <w:r>
        <w:rPr>
          <w:sz w:val="24"/>
          <w:szCs w:val="24"/>
          <w:lang w:val="el-GR"/>
        </w:rPr>
        <w:t xml:space="preserve">επίσης </w:t>
      </w:r>
      <w:r w:rsidR="009A7D72">
        <w:rPr>
          <w:sz w:val="24"/>
          <w:szCs w:val="24"/>
          <w:lang w:val="el-GR"/>
        </w:rPr>
        <w:t>ο Πρόεδρος της Δημοκρατίας Νίκος Χριστοδουλίδης</w:t>
      </w:r>
      <w:r w:rsidR="00644263">
        <w:rPr>
          <w:sz w:val="24"/>
          <w:szCs w:val="24"/>
          <w:lang w:val="el-GR"/>
        </w:rPr>
        <w:t xml:space="preserve"> με τη σύζυγό του Φιλίππα Καρσερά</w:t>
      </w:r>
      <w:r w:rsidR="009A7D72">
        <w:rPr>
          <w:sz w:val="24"/>
          <w:szCs w:val="24"/>
          <w:lang w:val="el-GR"/>
        </w:rPr>
        <w:t xml:space="preserve">. </w:t>
      </w:r>
    </w:p>
    <w:sectPr w:rsidR="009E70A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1C"/>
    <w:rsid w:val="00070970"/>
    <w:rsid w:val="000C668D"/>
    <w:rsid w:val="00235878"/>
    <w:rsid w:val="003505F8"/>
    <w:rsid w:val="003B67BE"/>
    <w:rsid w:val="004A0801"/>
    <w:rsid w:val="005C5708"/>
    <w:rsid w:val="00644263"/>
    <w:rsid w:val="006778FA"/>
    <w:rsid w:val="006A4FC9"/>
    <w:rsid w:val="007569A5"/>
    <w:rsid w:val="00772E02"/>
    <w:rsid w:val="0085119A"/>
    <w:rsid w:val="008D3E7C"/>
    <w:rsid w:val="009A7D72"/>
    <w:rsid w:val="009E70A1"/>
    <w:rsid w:val="00A84386"/>
    <w:rsid w:val="00AF520C"/>
    <w:rsid w:val="00B1451C"/>
    <w:rsid w:val="00C50BE4"/>
    <w:rsid w:val="00CD10AB"/>
    <w:rsid w:val="00E67B2A"/>
    <w:rsid w:val="00F1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AE27D"/>
  <w15:chartTrackingRefBased/>
  <w15:docId w15:val="{7B991339-C9C3-4146-9BC2-93EF399E9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35</cp:revision>
  <dcterms:created xsi:type="dcterms:W3CDTF">2023-04-05T07:44:00Z</dcterms:created>
  <dcterms:modified xsi:type="dcterms:W3CDTF">2023-04-05T08:24:00Z</dcterms:modified>
</cp:coreProperties>
</file>