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E7CF" w14:textId="77777777" w:rsidR="00C11189" w:rsidRPr="00B27A5F" w:rsidRDefault="00761E4D" w:rsidP="00761E4D">
      <w:pPr>
        <w:pStyle w:val="Default"/>
        <w:jc w:val="center"/>
        <w:rPr>
          <w:rFonts w:asciiTheme="minorHAnsi" w:hAnsiTheme="minorHAnsi" w:cstheme="minorHAnsi"/>
          <w:lang w:val="el-GR"/>
        </w:rPr>
      </w:pPr>
      <w:r w:rsidRPr="007B1D5F">
        <w:rPr>
          <w:noProof/>
          <w:lang w:val="el-GR" w:eastAsia="el-GR"/>
        </w:rPr>
        <w:drawing>
          <wp:inline distT="0" distB="0" distL="0" distR="0" wp14:anchorId="364EB4E3" wp14:editId="6ED50437">
            <wp:extent cx="906780" cy="990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780" cy="990600"/>
                    </a:xfrm>
                    <a:prstGeom prst="rect">
                      <a:avLst/>
                    </a:prstGeom>
                    <a:noFill/>
                    <a:ln>
                      <a:noFill/>
                    </a:ln>
                  </pic:spPr>
                </pic:pic>
              </a:graphicData>
            </a:graphic>
          </wp:inline>
        </w:drawing>
      </w:r>
    </w:p>
    <w:p w14:paraId="5B18CA90" w14:textId="77777777" w:rsidR="00C11189" w:rsidRPr="00B27A5F" w:rsidRDefault="00C11189" w:rsidP="006E1778">
      <w:pPr>
        <w:pStyle w:val="Default"/>
        <w:rPr>
          <w:rFonts w:asciiTheme="minorHAnsi" w:hAnsiTheme="minorHAnsi" w:cstheme="minorHAnsi"/>
          <w:lang w:val="el-GR"/>
        </w:rPr>
      </w:pPr>
    </w:p>
    <w:p w14:paraId="611FD266" w14:textId="77777777" w:rsidR="006E1778" w:rsidRPr="00B27A5F" w:rsidRDefault="006E1778" w:rsidP="006E1778">
      <w:pPr>
        <w:pStyle w:val="Default"/>
        <w:rPr>
          <w:rFonts w:asciiTheme="minorHAnsi" w:hAnsiTheme="minorHAnsi" w:cstheme="minorHAnsi"/>
          <w:color w:val="auto"/>
          <w:lang w:val="el-GR"/>
        </w:rPr>
      </w:pPr>
    </w:p>
    <w:p w14:paraId="1CD775F6" w14:textId="77777777" w:rsidR="00F073DB" w:rsidRDefault="00F073DB" w:rsidP="005A100A">
      <w:pPr>
        <w:pStyle w:val="Default"/>
        <w:jc w:val="center"/>
        <w:rPr>
          <w:rFonts w:asciiTheme="minorHAnsi" w:hAnsiTheme="minorHAnsi" w:cstheme="minorHAnsi"/>
          <w:b/>
          <w:bCs/>
          <w:color w:val="001746"/>
          <w:sz w:val="52"/>
          <w:szCs w:val="48"/>
          <w:u w:val="single"/>
          <w:lang w:val="el-GR"/>
        </w:rPr>
      </w:pPr>
    </w:p>
    <w:p w14:paraId="10D52F38" w14:textId="77777777" w:rsidR="00F073DB" w:rsidRDefault="00F073DB" w:rsidP="005A100A">
      <w:pPr>
        <w:pStyle w:val="Default"/>
        <w:jc w:val="center"/>
        <w:rPr>
          <w:rFonts w:asciiTheme="minorHAnsi" w:hAnsiTheme="minorHAnsi" w:cstheme="minorHAnsi"/>
          <w:b/>
          <w:bCs/>
          <w:color w:val="001746"/>
          <w:sz w:val="52"/>
          <w:szCs w:val="48"/>
          <w:u w:val="single"/>
          <w:lang w:val="el-GR"/>
        </w:rPr>
      </w:pPr>
    </w:p>
    <w:p w14:paraId="5D812A72" w14:textId="77777777" w:rsidR="00F073DB" w:rsidRDefault="00F073DB" w:rsidP="005A100A">
      <w:pPr>
        <w:pStyle w:val="Default"/>
        <w:jc w:val="center"/>
        <w:rPr>
          <w:rFonts w:asciiTheme="minorHAnsi" w:hAnsiTheme="minorHAnsi" w:cstheme="minorHAnsi"/>
          <w:b/>
          <w:bCs/>
          <w:color w:val="001746"/>
          <w:sz w:val="52"/>
          <w:szCs w:val="48"/>
          <w:u w:val="single"/>
          <w:lang w:val="el-GR"/>
        </w:rPr>
      </w:pPr>
    </w:p>
    <w:p w14:paraId="3F462C9C" w14:textId="77777777" w:rsidR="00F073DB" w:rsidRDefault="00F073DB" w:rsidP="005A100A">
      <w:pPr>
        <w:pStyle w:val="Default"/>
        <w:jc w:val="center"/>
        <w:rPr>
          <w:rFonts w:asciiTheme="minorHAnsi" w:hAnsiTheme="minorHAnsi" w:cstheme="minorHAnsi"/>
          <w:b/>
          <w:bCs/>
          <w:color w:val="001746"/>
          <w:sz w:val="52"/>
          <w:szCs w:val="48"/>
          <w:u w:val="single"/>
          <w:lang w:val="el-GR"/>
        </w:rPr>
      </w:pPr>
    </w:p>
    <w:p w14:paraId="022A244F" w14:textId="77777777" w:rsidR="00D71CBB" w:rsidRDefault="00D71CBB" w:rsidP="005A100A">
      <w:pPr>
        <w:pStyle w:val="Default"/>
        <w:jc w:val="center"/>
        <w:rPr>
          <w:rFonts w:asciiTheme="minorHAnsi" w:hAnsiTheme="minorHAnsi" w:cstheme="minorHAnsi"/>
          <w:b/>
          <w:bCs/>
          <w:color w:val="001746"/>
          <w:sz w:val="52"/>
          <w:szCs w:val="48"/>
          <w:u w:val="single"/>
          <w:lang w:val="el-GR"/>
        </w:rPr>
      </w:pPr>
    </w:p>
    <w:p w14:paraId="25BF90B1" w14:textId="77777777" w:rsidR="00CF7969" w:rsidRDefault="00D71CBB" w:rsidP="00D71CBB">
      <w:pPr>
        <w:pStyle w:val="Default"/>
        <w:jc w:val="center"/>
        <w:rPr>
          <w:rFonts w:asciiTheme="minorHAnsi" w:hAnsiTheme="minorHAnsi" w:cstheme="minorHAnsi"/>
          <w:b/>
          <w:bCs/>
          <w:color w:val="001746"/>
          <w:sz w:val="52"/>
          <w:szCs w:val="48"/>
          <w:u w:val="single"/>
          <w:lang w:val="el-GR"/>
        </w:rPr>
      </w:pPr>
      <w:r w:rsidRPr="0067209C">
        <w:rPr>
          <w:rFonts w:asciiTheme="minorHAnsi" w:hAnsiTheme="minorHAnsi" w:cstheme="minorHAnsi"/>
          <w:b/>
          <w:bCs/>
          <w:color w:val="001746"/>
          <w:sz w:val="52"/>
          <w:szCs w:val="48"/>
          <w:u w:val="single"/>
          <w:lang w:val="el-GR"/>
        </w:rPr>
        <w:t xml:space="preserve">ΠΟΛΙΤΙΚΗ ΕΠΕΞΕΡΓΑΣΙΑΣ ΔΕΔΟΜΕΝΩΝ ΠΡΟΣΩΠΙΚΟΥ ΧΑΡΑΚΤΗΡΑ </w:t>
      </w:r>
      <w:r w:rsidR="0067209C">
        <w:rPr>
          <w:rFonts w:asciiTheme="minorHAnsi" w:hAnsiTheme="minorHAnsi" w:cstheme="minorHAnsi"/>
          <w:b/>
          <w:bCs/>
          <w:color w:val="001746"/>
          <w:sz w:val="52"/>
          <w:szCs w:val="48"/>
          <w:u w:val="single"/>
          <w:lang w:val="el-GR"/>
        </w:rPr>
        <w:t xml:space="preserve"> </w:t>
      </w:r>
    </w:p>
    <w:p w14:paraId="411E8D4D" w14:textId="77777777" w:rsidR="00D71CBB" w:rsidRPr="00B27A5F" w:rsidRDefault="00F947B1" w:rsidP="00D71CBB">
      <w:pPr>
        <w:pStyle w:val="Default"/>
        <w:jc w:val="center"/>
        <w:rPr>
          <w:rFonts w:asciiTheme="minorHAnsi" w:hAnsiTheme="minorHAnsi" w:cstheme="minorHAnsi"/>
          <w:b/>
          <w:color w:val="001746"/>
          <w:sz w:val="52"/>
          <w:szCs w:val="48"/>
          <w:u w:val="single"/>
          <w:lang w:val="el-GR"/>
        </w:rPr>
      </w:pPr>
      <w:r w:rsidRPr="0067209C">
        <w:rPr>
          <w:rFonts w:asciiTheme="minorHAnsi" w:hAnsiTheme="minorHAnsi" w:cstheme="minorHAnsi"/>
          <w:b/>
          <w:bCs/>
          <w:color w:val="001746"/>
          <w:sz w:val="52"/>
          <w:szCs w:val="48"/>
          <w:u w:val="single"/>
          <w:lang w:val="el-GR"/>
        </w:rPr>
        <w:t>ΔΕΛΤΙΩΝ ΥΓΕΙΑΣ</w:t>
      </w:r>
    </w:p>
    <w:p w14:paraId="4C1F99E4" w14:textId="77777777" w:rsidR="00D71CBB" w:rsidRDefault="00D71CBB" w:rsidP="005A100A">
      <w:pPr>
        <w:pStyle w:val="Default"/>
        <w:jc w:val="center"/>
        <w:rPr>
          <w:rFonts w:asciiTheme="minorHAnsi" w:hAnsiTheme="minorHAnsi" w:cstheme="minorHAnsi"/>
          <w:b/>
          <w:bCs/>
          <w:color w:val="001746"/>
          <w:sz w:val="52"/>
          <w:szCs w:val="48"/>
          <w:u w:val="single"/>
          <w:lang w:val="el-GR"/>
        </w:rPr>
      </w:pPr>
    </w:p>
    <w:p w14:paraId="735F8E46" w14:textId="77777777" w:rsidR="00155737" w:rsidRPr="00B27A5F" w:rsidRDefault="00155737" w:rsidP="00155737">
      <w:pPr>
        <w:pStyle w:val="Default"/>
        <w:rPr>
          <w:rFonts w:asciiTheme="minorHAnsi" w:hAnsiTheme="minorHAnsi" w:cstheme="minorHAnsi"/>
          <w:b/>
          <w:color w:val="001746"/>
          <w:sz w:val="52"/>
          <w:szCs w:val="48"/>
          <w:u w:val="single"/>
          <w:lang w:val="el-GR"/>
        </w:rPr>
      </w:pPr>
    </w:p>
    <w:p w14:paraId="33E21A74" w14:textId="77777777" w:rsidR="005A100A" w:rsidRPr="00B27A5F" w:rsidRDefault="005A100A" w:rsidP="006E1778">
      <w:pPr>
        <w:pStyle w:val="Default"/>
        <w:rPr>
          <w:rFonts w:asciiTheme="minorHAnsi" w:hAnsiTheme="minorHAnsi" w:cstheme="minorHAnsi"/>
          <w:color w:val="auto"/>
          <w:sz w:val="23"/>
          <w:szCs w:val="23"/>
          <w:lang w:val="el-GR"/>
        </w:rPr>
      </w:pPr>
    </w:p>
    <w:p w14:paraId="041D93E9" w14:textId="77777777" w:rsidR="005A100A" w:rsidRPr="00B27A5F" w:rsidRDefault="005A100A" w:rsidP="006E1778">
      <w:pPr>
        <w:pStyle w:val="Default"/>
        <w:rPr>
          <w:rFonts w:asciiTheme="minorHAnsi" w:hAnsiTheme="minorHAnsi" w:cstheme="minorHAnsi"/>
          <w:color w:val="auto"/>
          <w:sz w:val="23"/>
          <w:szCs w:val="23"/>
          <w:lang w:val="el-GR"/>
        </w:rPr>
      </w:pPr>
    </w:p>
    <w:p w14:paraId="7DBFF4DB" w14:textId="77777777" w:rsidR="005A100A" w:rsidRPr="00B27A5F" w:rsidRDefault="005A100A" w:rsidP="006E1778">
      <w:pPr>
        <w:pStyle w:val="Default"/>
        <w:rPr>
          <w:rFonts w:asciiTheme="minorHAnsi" w:hAnsiTheme="minorHAnsi" w:cstheme="minorHAnsi"/>
          <w:color w:val="auto"/>
          <w:sz w:val="23"/>
          <w:szCs w:val="23"/>
          <w:lang w:val="el-GR"/>
        </w:rPr>
      </w:pPr>
    </w:p>
    <w:p w14:paraId="482183FF" w14:textId="0022C141" w:rsidR="005A100A" w:rsidRPr="00F073DB" w:rsidRDefault="00081951" w:rsidP="00081951">
      <w:pPr>
        <w:jc w:val="center"/>
        <w:rPr>
          <w:rFonts w:cstheme="minorHAnsi"/>
          <w:lang w:val="el-GR"/>
        </w:rPr>
      </w:pPr>
      <w:r w:rsidRPr="002446FA">
        <w:rPr>
          <w:rFonts w:cstheme="minorHAnsi"/>
          <w:noProof/>
        </w:rPr>
        <w:drawing>
          <wp:inline distT="0" distB="0" distL="0" distR="0" wp14:anchorId="505C791C" wp14:editId="1293C99E">
            <wp:extent cx="1572260" cy="1485900"/>
            <wp:effectExtent l="0" t="0" r="8890" b="0"/>
            <wp:docPr id="2" name="Picture 1" descr="C:\Users\csolomou\AppData\Local\Microsoft\Windows\Temporary Internet Files\Content.Outlook\YB5MU2FS\asya.TIF"/>
            <wp:cNvGraphicFramePr/>
            <a:graphic xmlns:a="http://schemas.openxmlformats.org/drawingml/2006/main">
              <a:graphicData uri="http://schemas.openxmlformats.org/drawingml/2006/picture">
                <pic:pic xmlns:pic="http://schemas.openxmlformats.org/drawingml/2006/picture">
                  <pic:nvPicPr>
                    <pic:cNvPr id="1026" name="Picture 2" descr="C:\Users\csolomou\AppData\Local\Microsoft\Windows\Temporary Internet Files\Content.Outlook\YB5MU2FS\asya.TIF"/>
                    <pic:cNvPicPr>
                      <a:picLocks noChangeAspect="1" noChangeArrowheads="1"/>
                    </pic:cNvPicPr>
                  </pic:nvPicPr>
                  <pic:blipFill>
                    <a:blip r:embed="rId12" cstate="print"/>
                    <a:srcRect/>
                    <a:stretch>
                      <a:fillRect/>
                    </a:stretch>
                  </pic:blipFill>
                  <pic:spPr bwMode="auto">
                    <a:xfrm>
                      <a:off x="0" y="0"/>
                      <a:ext cx="1605948" cy="1517738"/>
                    </a:xfrm>
                    <a:prstGeom prst="rect">
                      <a:avLst/>
                    </a:prstGeom>
                    <a:noFill/>
                  </pic:spPr>
                </pic:pic>
              </a:graphicData>
            </a:graphic>
          </wp:inline>
        </w:drawing>
      </w:r>
    </w:p>
    <w:p w14:paraId="48D1B304" w14:textId="77777777" w:rsidR="005A100A" w:rsidRPr="00F073DB" w:rsidRDefault="005A100A" w:rsidP="00081951">
      <w:pPr>
        <w:jc w:val="center"/>
        <w:rPr>
          <w:rFonts w:cstheme="minorHAnsi"/>
          <w:lang w:val="el-GR"/>
        </w:rPr>
      </w:pPr>
    </w:p>
    <w:p w14:paraId="2FCD7114" w14:textId="77777777" w:rsidR="005A100A" w:rsidRPr="00F073DB" w:rsidRDefault="005A100A" w:rsidP="005A100A">
      <w:pPr>
        <w:rPr>
          <w:rFonts w:cstheme="minorHAnsi"/>
          <w:lang w:val="el-GR"/>
        </w:rPr>
      </w:pPr>
    </w:p>
    <w:p w14:paraId="7777D0D2" w14:textId="77777777" w:rsidR="005A100A" w:rsidRPr="00F073DB" w:rsidRDefault="005A100A" w:rsidP="005A100A">
      <w:pPr>
        <w:rPr>
          <w:rFonts w:cstheme="minorHAnsi"/>
          <w:lang w:val="el-GR"/>
        </w:rPr>
      </w:pPr>
    </w:p>
    <w:p w14:paraId="4A931035" w14:textId="77777777" w:rsidR="005A100A" w:rsidRPr="00F073DB" w:rsidRDefault="005A100A" w:rsidP="005A100A">
      <w:pPr>
        <w:rPr>
          <w:rFonts w:cstheme="minorHAnsi"/>
          <w:lang w:val="el-GR"/>
        </w:rPr>
      </w:pPr>
    </w:p>
    <w:p w14:paraId="06E1AE47" w14:textId="77777777" w:rsidR="005A100A" w:rsidRPr="00F073DB" w:rsidRDefault="005A100A" w:rsidP="00081951">
      <w:pPr>
        <w:jc w:val="center"/>
        <w:rPr>
          <w:rFonts w:cstheme="minorHAnsi"/>
          <w:lang w:val="el-GR"/>
        </w:rPr>
      </w:pPr>
    </w:p>
    <w:p w14:paraId="41C9EEBA" w14:textId="5437F72C" w:rsidR="00BA4487" w:rsidRDefault="00BA4487">
      <w:pPr>
        <w:rPr>
          <w:rFonts w:cstheme="minorHAnsi"/>
          <w:b/>
          <w:color w:val="002060"/>
          <w:sz w:val="32"/>
          <w:szCs w:val="32"/>
          <w:lang w:val="el-GR"/>
        </w:rPr>
      </w:pPr>
    </w:p>
    <w:p w14:paraId="7AD836F9" w14:textId="77777777" w:rsidR="004758E6" w:rsidRPr="00B27A5F" w:rsidRDefault="00BA4487" w:rsidP="00BA4487">
      <w:pPr>
        <w:rPr>
          <w:rFonts w:cstheme="minorHAnsi"/>
          <w:b/>
          <w:color w:val="002060"/>
          <w:sz w:val="32"/>
          <w:szCs w:val="32"/>
          <w:lang w:val="el-GR"/>
        </w:rPr>
      </w:pPr>
      <w:r>
        <w:rPr>
          <w:rFonts w:cstheme="minorHAnsi"/>
          <w:b/>
          <w:color w:val="002060"/>
          <w:sz w:val="32"/>
          <w:szCs w:val="32"/>
          <w:lang w:val="el-GR"/>
        </w:rPr>
        <w:lastRenderedPageBreak/>
        <w:t>1.</w:t>
      </w:r>
      <w:r w:rsidR="006E1778" w:rsidRPr="00B27A5F">
        <w:rPr>
          <w:rFonts w:cstheme="minorHAnsi"/>
          <w:b/>
          <w:color w:val="002060"/>
          <w:sz w:val="32"/>
          <w:szCs w:val="32"/>
          <w:lang w:val="el-GR"/>
        </w:rPr>
        <w:t xml:space="preserve">Ποιοι </w:t>
      </w:r>
      <w:r w:rsidR="00B92BDD" w:rsidRPr="00B27A5F">
        <w:rPr>
          <w:rFonts w:cstheme="minorHAnsi"/>
          <w:b/>
          <w:color w:val="002060"/>
          <w:sz w:val="32"/>
          <w:szCs w:val="32"/>
          <w:lang w:val="el-GR"/>
        </w:rPr>
        <w:t>Ε</w:t>
      </w:r>
      <w:r w:rsidR="006E1778" w:rsidRPr="00B27A5F">
        <w:rPr>
          <w:rFonts w:cstheme="minorHAnsi"/>
          <w:b/>
          <w:color w:val="002060"/>
          <w:sz w:val="32"/>
          <w:szCs w:val="32"/>
          <w:lang w:val="el-GR"/>
        </w:rPr>
        <w:t>ίμαστε</w:t>
      </w:r>
    </w:p>
    <w:p w14:paraId="52B11259" w14:textId="77777777" w:rsidR="00036215" w:rsidRPr="00D71CBB" w:rsidRDefault="00761E4D" w:rsidP="00D71CBB">
      <w:pPr>
        <w:pStyle w:val="Default"/>
        <w:spacing w:line="276" w:lineRule="auto"/>
        <w:jc w:val="both"/>
        <w:rPr>
          <w:rFonts w:asciiTheme="minorHAnsi" w:hAnsiTheme="minorHAnsi" w:cstheme="minorHAnsi"/>
          <w:color w:val="auto"/>
          <w:lang w:val="el-GR"/>
        </w:rPr>
      </w:pPr>
      <w:r w:rsidRPr="00D71CBB">
        <w:rPr>
          <w:rFonts w:asciiTheme="minorHAnsi" w:hAnsiTheme="minorHAnsi" w:cstheme="minorHAnsi"/>
          <w:color w:val="auto"/>
          <w:lang w:val="el-GR"/>
        </w:rPr>
        <w:t xml:space="preserve">Ο Κυπριακός Οργανισμός Αθλητισμού </w:t>
      </w:r>
      <w:r w:rsidR="006E1778" w:rsidRPr="00D71CBB">
        <w:rPr>
          <w:rFonts w:asciiTheme="minorHAnsi" w:hAnsiTheme="minorHAnsi" w:cstheme="minorHAnsi"/>
          <w:color w:val="auto"/>
          <w:lang w:val="el-GR"/>
        </w:rPr>
        <w:t>(εφεξής καλούμεν</w:t>
      </w:r>
      <w:r w:rsidRPr="00D71CBB">
        <w:rPr>
          <w:rFonts w:asciiTheme="minorHAnsi" w:hAnsiTheme="minorHAnsi" w:cstheme="minorHAnsi"/>
          <w:color w:val="auto"/>
          <w:lang w:val="el-GR"/>
        </w:rPr>
        <w:t>ος</w:t>
      </w:r>
      <w:r w:rsidR="006E1778" w:rsidRPr="00D71CBB">
        <w:rPr>
          <w:rFonts w:asciiTheme="minorHAnsi" w:hAnsiTheme="minorHAnsi" w:cstheme="minorHAnsi"/>
          <w:color w:val="auto"/>
          <w:lang w:val="el-GR"/>
        </w:rPr>
        <w:t xml:space="preserve"> «</w:t>
      </w:r>
      <w:r w:rsidRPr="00D71CBB">
        <w:rPr>
          <w:rFonts w:asciiTheme="minorHAnsi" w:hAnsiTheme="minorHAnsi" w:cstheme="minorHAnsi"/>
          <w:color w:val="auto"/>
          <w:lang w:val="el-GR"/>
        </w:rPr>
        <w:t>ο</w:t>
      </w:r>
      <w:r w:rsidR="008627F6" w:rsidRPr="00D71CBB">
        <w:rPr>
          <w:rFonts w:asciiTheme="minorHAnsi" w:hAnsiTheme="minorHAnsi" w:cstheme="minorHAnsi"/>
          <w:color w:val="auto"/>
          <w:lang w:val="el-GR"/>
        </w:rPr>
        <w:t xml:space="preserve"> </w:t>
      </w:r>
      <w:r w:rsidRPr="00D71CBB">
        <w:rPr>
          <w:rFonts w:asciiTheme="minorHAnsi" w:hAnsiTheme="minorHAnsi" w:cstheme="minorHAnsi"/>
          <w:color w:val="auto"/>
          <w:lang w:val="el-GR"/>
        </w:rPr>
        <w:t>Οργανισμός</w:t>
      </w:r>
      <w:r w:rsidR="006E1778" w:rsidRPr="00D71CBB">
        <w:rPr>
          <w:rFonts w:asciiTheme="minorHAnsi" w:hAnsiTheme="minorHAnsi" w:cstheme="minorHAnsi"/>
          <w:color w:val="auto"/>
          <w:lang w:val="el-GR"/>
        </w:rPr>
        <w:t>»</w:t>
      </w:r>
      <w:r w:rsidR="00014E60" w:rsidRPr="00D71CBB">
        <w:rPr>
          <w:rFonts w:asciiTheme="minorHAnsi" w:hAnsiTheme="minorHAnsi" w:cstheme="minorHAnsi"/>
          <w:color w:val="auto"/>
          <w:lang w:val="el-GR"/>
        </w:rPr>
        <w:t xml:space="preserve"> ή «ο ΚΟΑ»</w:t>
      </w:r>
      <w:r w:rsidR="00036215" w:rsidRPr="00D71CBB">
        <w:rPr>
          <w:rFonts w:asciiTheme="minorHAnsi" w:hAnsiTheme="minorHAnsi" w:cstheme="minorHAnsi"/>
          <w:color w:val="auto"/>
          <w:lang w:val="el-GR"/>
        </w:rPr>
        <w:t xml:space="preserve"> ή </w:t>
      </w:r>
    </w:p>
    <w:p w14:paraId="6E19B500" w14:textId="2B2590E0" w:rsidR="00E1595D" w:rsidRPr="00D71CBB" w:rsidRDefault="00036215" w:rsidP="00D71CBB">
      <w:pPr>
        <w:shd w:val="clear" w:color="auto" w:fill="FFFFFF"/>
        <w:tabs>
          <w:tab w:val="left" w:pos="0"/>
        </w:tabs>
        <w:jc w:val="both"/>
        <w:rPr>
          <w:rFonts w:eastAsia="Times New Roman" w:cs="Helvetica"/>
          <w:sz w:val="24"/>
          <w:szCs w:val="24"/>
          <w:lang w:val="el-GR"/>
        </w:rPr>
      </w:pPr>
      <w:r w:rsidRPr="00D71CBB">
        <w:rPr>
          <w:rFonts w:cstheme="minorHAnsi"/>
          <w:sz w:val="24"/>
          <w:szCs w:val="24"/>
          <w:lang w:val="el-GR"/>
        </w:rPr>
        <w:t>«εμείς »</w:t>
      </w:r>
      <w:r w:rsidR="00761E4D" w:rsidRPr="00D71CBB">
        <w:rPr>
          <w:rFonts w:cstheme="minorHAnsi"/>
          <w:sz w:val="24"/>
          <w:szCs w:val="24"/>
          <w:lang w:val="el-GR"/>
        </w:rPr>
        <w:t>)</w:t>
      </w:r>
      <w:r w:rsidR="00AF46AA" w:rsidRPr="00D71CBB">
        <w:rPr>
          <w:rFonts w:cstheme="minorHAnsi"/>
          <w:sz w:val="24"/>
          <w:szCs w:val="24"/>
          <w:lang w:val="el-GR"/>
        </w:rPr>
        <w:t xml:space="preserve"> είναι</w:t>
      </w:r>
      <w:r w:rsidR="00946E9D" w:rsidRPr="00D71CBB">
        <w:rPr>
          <w:rFonts w:cstheme="minorHAnsi"/>
          <w:sz w:val="24"/>
          <w:szCs w:val="24"/>
          <w:lang w:val="el-GR"/>
        </w:rPr>
        <w:t xml:space="preserve"> η ανώτατη αθλητική αρχή της Κυπριακής Δημοκρατίας </w:t>
      </w:r>
      <w:r w:rsidR="00AF46AA" w:rsidRPr="00D71CBB">
        <w:rPr>
          <w:rFonts w:cstheme="minorHAnsi"/>
          <w:sz w:val="24"/>
          <w:szCs w:val="24"/>
          <w:lang w:val="el-GR"/>
        </w:rPr>
        <w:t xml:space="preserve">και </w:t>
      </w:r>
      <w:r w:rsidR="006A1EF9" w:rsidRPr="00D71CBB">
        <w:rPr>
          <w:rFonts w:cstheme="minorHAnsi"/>
          <w:sz w:val="24"/>
          <w:szCs w:val="24"/>
          <w:lang w:val="el-GR"/>
        </w:rPr>
        <w:t>έχει τα κεντρικά τ</w:t>
      </w:r>
      <w:r w:rsidR="00761E4D" w:rsidRPr="00D71CBB">
        <w:rPr>
          <w:rFonts w:cstheme="minorHAnsi"/>
          <w:sz w:val="24"/>
          <w:szCs w:val="24"/>
          <w:lang w:val="el-GR"/>
        </w:rPr>
        <w:t>ου</w:t>
      </w:r>
      <w:r w:rsidR="006A1EF9" w:rsidRPr="00D71CBB">
        <w:rPr>
          <w:rFonts w:cstheme="minorHAnsi"/>
          <w:sz w:val="24"/>
          <w:szCs w:val="24"/>
          <w:lang w:val="el-GR"/>
        </w:rPr>
        <w:t xml:space="preserve"> γραφεία</w:t>
      </w:r>
      <w:r w:rsidR="006E1778" w:rsidRPr="00D71CBB">
        <w:rPr>
          <w:rFonts w:cstheme="minorHAnsi"/>
          <w:sz w:val="24"/>
          <w:szCs w:val="24"/>
          <w:lang w:val="el-GR"/>
        </w:rPr>
        <w:t xml:space="preserve"> στην οδό </w:t>
      </w:r>
      <w:proofErr w:type="spellStart"/>
      <w:r w:rsidR="00E1595D" w:rsidRPr="00D71CBB">
        <w:rPr>
          <w:rFonts w:eastAsia="Times New Roman" w:cs="Helvetica"/>
          <w:sz w:val="24"/>
          <w:szCs w:val="24"/>
          <w:lang w:val="el-GR"/>
        </w:rPr>
        <w:t>Λεωφ</w:t>
      </w:r>
      <w:proofErr w:type="spellEnd"/>
      <w:r w:rsidR="00E1595D" w:rsidRPr="00D71CBB">
        <w:rPr>
          <w:rFonts w:eastAsia="Times New Roman" w:cs="Helvetica"/>
          <w:sz w:val="24"/>
          <w:szCs w:val="24"/>
          <w:lang w:val="el-GR"/>
        </w:rPr>
        <w:t xml:space="preserve">. </w:t>
      </w:r>
      <w:proofErr w:type="spellStart"/>
      <w:r w:rsidR="00E1595D" w:rsidRPr="00D71CBB">
        <w:rPr>
          <w:rFonts w:eastAsia="Times New Roman" w:cs="Helvetica"/>
          <w:sz w:val="24"/>
          <w:szCs w:val="24"/>
          <w:lang w:val="el-GR"/>
        </w:rPr>
        <w:t>Μακαρείου</w:t>
      </w:r>
      <w:proofErr w:type="spellEnd"/>
      <w:r w:rsidR="00E1595D" w:rsidRPr="00D71CBB">
        <w:rPr>
          <w:rFonts w:eastAsia="Times New Roman" w:cs="Helvetica"/>
          <w:sz w:val="24"/>
          <w:szCs w:val="24"/>
          <w:lang w:val="el-GR"/>
        </w:rPr>
        <w:t xml:space="preserve"> Αθλητικού Κέντρου, </w:t>
      </w:r>
      <w:proofErr w:type="spellStart"/>
      <w:r w:rsidR="00E1595D" w:rsidRPr="00D71CBB">
        <w:rPr>
          <w:rFonts w:eastAsia="Times New Roman" w:cs="Helvetica"/>
          <w:sz w:val="24"/>
          <w:szCs w:val="24"/>
          <w:lang w:val="el-GR"/>
        </w:rPr>
        <w:t>Έγκωμη</w:t>
      </w:r>
      <w:proofErr w:type="spellEnd"/>
      <w:r w:rsidR="00E1595D" w:rsidRPr="00D71CBB">
        <w:rPr>
          <w:rFonts w:eastAsia="Times New Roman" w:cs="Helvetica"/>
          <w:sz w:val="24"/>
          <w:szCs w:val="24"/>
          <w:lang w:val="el-GR"/>
        </w:rPr>
        <w:t>, 2400 Λευκωσία</w:t>
      </w:r>
      <w:r w:rsidR="00E1595D" w:rsidRPr="00D71CBB">
        <w:rPr>
          <w:rFonts w:eastAsia="Times New Roman" w:cs="Helvetica"/>
          <w:sz w:val="24"/>
          <w:szCs w:val="24"/>
          <w:lang w:val="el-GR"/>
        </w:rPr>
        <w:br/>
      </w:r>
      <w:proofErr w:type="spellStart"/>
      <w:r w:rsidR="00E1595D" w:rsidRPr="00D71CBB">
        <w:rPr>
          <w:rFonts w:eastAsia="Times New Roman" w:cs="Helvetica"/>
          <w:sz w:val="24"/>
          <w:szCs w:val="24"/>
          <w:lang w:val="el-GR"/>
        </w:rPr>
        <w:t>Ταχ</w:t>
      </w:r>
      <w:proofErr w:type="spellEnd"/>
      <w:r w:rsidR="00E1595D" w:rsidRPr="00D71CBB">
        <w:rPr>
          <w:rFonts w:eastAsia="Times New Roman" w:cs="Helvetica"/>
          <w:sz w:val="24"/>
          <w:szCs w:val="24"/>
          <w:lang w:val="el-GR"/>
        </w:rPr>
        <w:t xml:space="preserve">. </w:t>
      </w:r>
      <w:proofErr w:type="spellStart"/>
      <w:r w:rsidR="00E1595D" w:rsidRPr="00D71CBB">
        <w:rPr>
          <w:rFonts w:eastAsia="Times New Roman" w:cs="Helvetica"/>
          <w:sz w:val="24"/>
          <w:szCs w:val="24"/>
          <w:lang w:val="el-GR"/>
        </w:rPr>
        <w:t>Θυρ</w:t>
      </w:r>
      <w:proofErr w:type="spellEnd"/>
      <w:r w:rsidR="00E1595D" w:rsidRPr="00D71CBB">
        <w:rPr>
          <w:rFonts w:eastAsia="Times New Roman" w:cs="Helvetica"/>
          <w:sz w:val="24"/>
          <w:szCs w:val="24"/>
          <w:lang w:val="el-GR"/>
        </w:rPr>
        <w:t>.: 24804, 1304 Λευκωσία, Κ</w:t>
      </w:r>
      <w:r w:rsidR="001E257C">
        <w:rPr>
          <w:rFonts w:eastAsia="Times New Roman" w:cs="Helvetica"/>
          <w:sz w:val="24"/>
          <w:szCs w:val="24"/>
          <w:lang w:val="el-GR"/>
        </w:rPr>
        <w:t xml:space="preserve">ύπρος </w:t>
      </w:r>
    </w:p>
    <w:p w14:paraId="249E091E" w14:textId="77777777" w:rsidR="009A00CD" w:rsidRPr="00E052F1" w:rsidRDefault="009A00CD" w:rsidP="009A00CD">
      <w:pPr>
        <w:spacing w:after="0" w:line="240" w:lineRule="auto"/>
        <w:jc w:val="both"/>
        <w:rPr>
          <w:rFonts w:cstheme="minorHAnsi"/>
          <w:sz w:val="24"/>
          <w:szCs w:val="24"/>
          <w:lang w:val="el-GR"/>
        </w:rPr>
      </w:pPr>
      <w:r w:rsidRPr="00E052F1">
        <w:rPr>
          <w:rFonts w:cstheme="minorHAnsi"/>
          <w:sz w:val="24"/>
          <w:szCs w:val="24"/>
          <w:lang w:val="el-GR"/>
        </w:rPr>
        <w:t xml:space="preserve">Αποστολή του ΚΟΑ, μέσω της έκδοσης του Δελτίου Υγείας Αθλητών ΚΟΑ, είναι η πρόληψη του Αιφνίδιου Καρδιακού Θανάτου (ΑΚΘ) στους </w:t>
      </w:r>
      <w:proofErr w:type="spellStart"/>
      <w:r w:rsidRPr="00E052F1">
        <w:rPr>
          <w:rFonts w:cstheme="minorHAnsi"/>
          <w:sz w:val="24"/>
          <w:szCs w:val="24"/>
          <w:lang w:val="el-GR"/>
        </w:rPr>
        <w:t>αθλουμένους</w:t>
      </w:r>
      <w:proofErr w:type="spellEnd"/>
      <w:r w:rsidRPr="00E052F1">
        <w:rPr>
          <w:rFonts w:cstheme="minorHAnsi"/>
          <w:sz w:val="24"/>
          <w:szCs w:val="24"/>
          <w:lang w:val="el-GR"/>
        </w:rPr>
        <w:t>, κατά την διάρκεια της σωματικής άσκησης καθώς επίσης και της έγκαιρης διάγνωσης και πρόληψης των παθολογικών καταστάσεων που δεν αποκλείουν την πλήρη ή με περιορισμό αθλητική δραστηριότητα, αλλά απαιτούν ειδικές προφυλάξεις και παρακολούθηση.</w:t>
      </w:r>
    </w:p>
    <w:p w14:paraId="502AA2C2" w14:textId="1F3F9CBE" w:rsidR="00081951" w:rsidRPr="00B27A5F" w:rsidRDefault="00081951" w:rsidP="009A00CD">
      <w:pPr>
        <w:pStyle w:val="Default"/>
        <w:jc w:val="both"/>
        <w:rPr>
          <w:rFonts w:asciiTheme="minorHAnsi" w:hAnsiTheme="minorHAnsi" w:cstheme="minorHAnsi"/>
          <w:color w:val="auto"/>
          <w:lang w:val="el-GR"/>
        </w:rPr>
      </w:pPr>
    </w:p>
    <w:p w14:paraId="34D5806A" w14:textId="0DBA84BC" w:rsidR="00A20A89" w:rsidRDefault="006A1EF9" w:rsidP="00081951">
      <w:pPr>
        <w:pStyle w:val="Heading2"/>
        <w:jc w:val="both"/>
        <w:rPr>
          <w:rFonts w:asciiTheme="minorHAnsi" w:eastAsiaTheme="minorHAnsi" w:hAnsiTheme="minorHAnsi" w:cstheme="minorHAnsi"/>
          <w:color w:val="auto"/>
          <w:sz w:val="24"/>
          <w:szCs w:val="24"/>
          <w:lang w:val="el-GR"/>
        </w:rPr>
      </w:pPr>
      <w:r w:rsidRPr="00A20A89">
        <w:rPr>
          <w:rFonts w:asciiTheme="minorHAnsi" w:eastAsiaTheme="minorHAnsi" w:hAnsiTheme="minorHAnsi" w:cstheme="minorHAnsi"/>
          <w:color w:val="auto"/>
          <w:sz w:val="24"/>
          <w:szCs w:val="24"/>
          <w:lang w:val="el-GR"/>
        </w:rPr>
        <w:t>Το παρ</w:t>
      </w:r>
      <w:r w:rsidR="00C11DFD">
        <w:rPr>
          <w:rFonts w:asciiTheme="minorHAnsi" w:eastAsiaTheme="minorHAnsi" w:hAnsiTheme="minorHAnsi" w:cstheme="minorHAnsi"/>
          <w:color w:val="auto"/>
          <w:sz w:val="24"/>
          <w:szCs w:val="24"/>
          <w:lang w:val="el-GR"/>
        </w:rPr>
        <w:t>ό</w:t>
      </w:r>
      <w:r w:rsidRPr="00A20A89">
        <w:rPr>
          <w:rFonts w:asciiTheme="minorHAnsi" w:eastAsiaTheme="minorHAnsi" w:hAnsiTheme="minorHAnsi" w:cstheme="minorHAnsi"/>
          <w:color w:val="auto"/>
          <w:sz w:val="24"/>
          <w:szCs w:val="24"/>
          <w:lang w:val="el-GR"/>
        </w:rPr>
        <w:t xml:space="preserve">ν </w:t>
      </w:r>
      <w:r w:rsidR="00AF46AA" w:rsidRPr="00A20A89">
        <w:rPr>
          <w:rFonts w:asciiTheme="minorHAnsi" w:eastAsiaTheme="minorHAnsi" w:hAnsiTheme="minorHAnsi" w:cstheme="minorHAnsi"/>
          <w:color w:val="auto"/>
          <w:sz w:val="24"/>
          <w:szCs w:val="24"/>
          <w:lang w:val="el-GR"/>
        </w:rPr>
        <w:t>κείμενο</w:t>
      </w:r>
      <w:r w:rsidRPr="00A20A89">
        <w:rPr>
          <w:rFonts w:asciiTheme="minorHAnsi" w:eastAsiaTheme="minorHAnsi" w:hAnsiTheme="minorHAnsi" w:cstheme="minorHAnsi"/>
          <w:color w:val="auto"/>
          <w:sz w:val="24"/>
          <w:szCs w:val="24"/>
          <w:lang w:val="el-GR"/>
        </w:rPr>
        <w:t xml:space="preserve"> έχει σκοπό να </w:t>
      </w:r>
      <w:r w:rsidR="004A296A" w:rsidRPr="00A20A89">
        <w:rPr>
          <w:rFonts w:asciiTheme="minorHAnsi" w:eastAsiaTheme="minorHAnsi" w:hAnsiTheme="minorHAnsi" w:cstheme="minorHAnsi"/>
          <w:color w:val="auto"/>
          <w:sz w:val="24"/>
          <w:szCs w:val="24"/>
          <w:lang w:val="el-GR"/>
        </w:rPr>
        <w:t>σας παρέχει κατανοητή, διαφανή και άμεση πληροφόρηση αναφορικά με τ</w:t>
      </w:r>
      <w:r w:rsidR="003967A9" w:rsidRPr="00A20A89">
        <w:rPr>
          <w:rFonts w:asciiTheme="minorHAnsi" w:eastAsiaTheme="minorHAnsi" w:hAnsiTheme="minorHAnsi" w:cstheme="minorHAnsi"/>
          <w:color w:val="auto"/>
          <w:sz w:val="24"/>
          <w:szCs w:val="24"/>
          <w:lang w:val="el-GR"/>
        </w:rPr>
        <w:t xml:space="preserve">ην επεξεργασία των </w:t>
      </w:r>
      <w:r w:rsidR="004A296A" w:rsidRPr="00A20A89">
        <w:rPr>
          <w:rFonts w:asciiTheme="minorHAnsi" w:eastAsiaTheme="minorHAnsi" w:hAnsiTheme="minorHAnsi" w:cstheme="minorHAnsi"/>
          <w:color w:val="auto"/>
          <w:sz w:val="24"/>
          <w:szCs w:val="24"/>
          <w:lang w:val="el-GR"/>
        </w:rPr>
        <w:t>προσωπικ</w:t>
      </w:r>
      <w:r w:rsidR="003967A9" w:rsidRPr="00A20A89">
        <w:rPr>
          <w:rFonts w:asciiTheme="minorHAnsi" w:eastAsiaTheme="minorHAnsi" w:hAnsiTheme="minorHAnsi" w:cstheme="minorHAnsi"/>
          <w:color w:val="auto"/>
          <w:sz w:val="24"/>
          <w:szCs w:val="24"/>
          <w:lang w:val="el-GR"/>
        </w:rPr>
        <w:t>ών</w:t>
      </w:r>
      <w:r w:rsidR="004A296A" w:rsidRPr="00A20A89">
        <w:rPr>
          <w:rFonts w:asciiTheme="minorHAnsi" w:eastAsiaTheme="minorHAnsi" w:hAnsiTheme="minorHAnsi" w:cstheme="minorHAnsi"/>
          <w:color w:val="auto"/>
          <w:sz w:val="24"/>
          <w:szCs w:val="24"/>
          <w:lang w:val="el-GR"/>
        </w:rPr>
        <w:t xml:space="preserve"> δεδομέν</w:t>
      </w:r>
      <w:r w:rsidR="003967A9" w:rsidRPr="00A20A89">
        <w:rPr>
          <w:rFonts w:asciiTheme="minorHAnsi" w:eastAsiaTheme="minorHAnsi" w:hAnsiTheme="minorHAnsi" w:cstheme="minorHAnsi"/>
          <w:color w:val="auto"/>
          <w:sz w:val="24"/>
          <w:szCs w:val="24"/>
          <w:lang w:val="el-GR"/>
        </w:rPr>
        <w:t>ων</w:t>
      </w:r>
      <w:r w:rsidR="004A296A" w:rsidRPr="00A20A89">
        <w:rPr>
          <w:rFonts w:asciiTheme="minorHAnsi" w:eastAsiaTheme="minorHAnsi" w:hAnsiTheme="minorHAnsi" w:cstheme="minorHAnsi"/>
          <w:color w:val="auto"/>
          <w:sz w:val="24"/>
          <w:szCs w:val="24"/>
          <w:lang w:val="el-GR"/>
        </w:rPr>
        <w:t xml:space="preserve"> </w:t>
      </w:r>
      <w:r w:rsidR="00AF46AA" w:rsidRPr="00A20A89">
        <w:rPr>
          <w:rFonts w:asciiTheme="minorHAnsi" w:eastAsiaTheme="minorHAnsi" w:hAnsiTheme="minorHAnsi" w:cstheme="minorHAnsi"/>
          <w:color w:val="auto"/>
          <w:sz w:val="24"/>
          <w:szCs w:val="24"/>
          <w:lang w:val="el-GR"/>
        </w:rPr>
        <w:t>σας, όπως προκύπτουν από</w:t>
      </w:r>
      <w:r w:rsidR="00A831DB" w:rsidRPr="00A20A89">
        <w:rPr>
          <w:rFonts w:asciiTheme="minorHAnsi" w:eastAsiaTheme="minorHAnsi" w:hAnsiTheme="minorHAnsi" w:cstheme="minorHAnsi"/>
          <w:color w:val="auto"/>
          <w:sz w:val="24"/>
          <w:szCs w:val="24"/>
          <w:lang w:val="el-GR"/>
        </w:rPr>
        <w:t xml:space="preserve"> την έννομη </w:t>
      </w:r>
      <w:r w:rsidR="00AF46AA" w:rsidRPr="00A20A89">
        <w:rPr>
          <w:rFonts w:asciiTheme="minorHAnsi" w:eastAsiaTheme="minorHAnsi" w:hAnsiTheme="minorHAnsi" w:cstheme="minorHAnsi"/>
          <w:color w:val="auto"/>
          <w:sz w:val="24"/>
          <w:szCs w:val="24"/>
          <w:lang w:val="el-GR"/>
        </w:rPr>
        <w:t>υποχρέωση</w:t>
      </w:r>
      <w:r w:rsidR="00A831DB" w:rsidRPr="00A20A89">
        <w:rPr>
          <w:rFonts w:asciiTheme="minorHAnsi" w:eastAsiaTheme="minorHAnsi" w:hAnsiTheme="minorHAnsi" w:cstheme="minorHAnsi"/>
          <w:color w:val="auto"/>
          <w:sz w:val="24"/>
          <w:szCs w:val="24"/>
          <w:lang w:val="el-GR"/>
        </w:rPr>
        <w:t xml:space="preserve"> του </w:t>
      </w:r>
      <w:r w:rsidR="00A831DB" w:rsidRPr="0019151E">
        <w:rPr>
          <w:rFonts w:asciiTheme="minorHAnsi" w:eastAsiaTheme="minorHAnsi" w:hAnsiTheme="minorHAnsi" w:cstheme="minorHAnsi"/>
          <w:color w:val="auto"/>
          <w:sz w:val="24"/>
          <w:szCs w:val="24"/>
          <w:lang w:val="el-GR"/>
        </w:rPr>
        <w:t>ΚΟΑ</w:t>
      </w:r>
      <w:r w:rsidR="00761E4D" w:rsidRPr="0019151E">
        <w:rPr>
          <w:rFonts w:asciiTheme="minorHAnsi" w:eastAsiaTheme="minorHAnsi" w:hAnsiTheme="minorHAnsi" w:cstheme="minorHAnsi"/>
          <w:color w:val="auto"/>
          <w:sz w:val="24"/>
          <w:szCs w:val="24"/>
          <w:lang w:val="el-GR"/>
        </w:rPr>
        <w:t xml:space="preserve"> για την</w:t>
      </w:r>
      <w:r w:rsidR="00FD3957" w:rsidRPr="0019151E">
        <w:rPr>
          <w:rFonts w:asciiTheme="minorHAnsi" w:eastAsiaTheme="minorHAnsi" w:hAnsiTheme="minorHAnsi" w:cstheme="minorHAnsi"/>
          <w:color w:val="auto"/>
          <w:sz w:val="24"/>
          <w:szCs w:val="24"/>
          <w:lang w:val="el-GR"/>
        </w:rPr>
        <w:t xml:space="preserve"> </w:t>
      </w:r>
      <w:r w:rsidR="00E26AB8" w:rsidRPr="0019151E">
        <w:rPr>
          <w:rFonts w:asciiTheme="minorHAnsi" w:eastAsiaTheme="minorHAnsi" w:hAnsiTheme="minorHAnsi" w:cstheme="minorHAnsi"/>
          <w:color w:val="auto"/>
          <w:sz w:val="24"/>
          <w:szCs w:val="24"/>
          <w:lang w:val="el-GR"/>
        </w:rPr>
        <w:t xml:space="preserve">αξιολόγηση και έκδοση Δελτίων Υγείας </w:t>
      </w:r>
      <w:r w:rsidR="00FD3957" w:rsidRPr="0019151E">
        <w:rPr>
          <w:rFonts w:asciiTheme="minorHAnsi" w:eastAsiaTheme="minorHAnsi" w:hAnsiTheme="minorHAnsi" w:cstheme="minorHAnsi"/>
          <w:color w:val="auto"/>
          <w:sz w:val="24"/>
          <w:szCs w:val="24"/>
          <w:lang w:val="el-GR"/>
        </w:rPr>
        <w:t xml:space="preserve">, </w:t>
      </w:r>
      <w:bookmarkStart w:id="0" w:name="_Hlk15303789"/>
      <w:r w:rsidR="00FD3957" w:rsidRPr="0019151E">
        <w:rPr>
          <w:rFonts w:asciiTheme="minorHAnsi" w:eastAsiaTheme="minorHAnsi" w:hAnsiTheme="minorHAnsi" w:cstheme="minorHAnsi"/>
          <w:color w:val="auto"/>
          <w:sz w:val="24"/>
          <w:szCs w:val="24"/>
          <w:lang w:val="el-GR"/>
        </w:rPr>
        <w:t>όπως</w:t>
      </w:r>
      <w:r w:rsidR="00FD3957" w:rsidRPr="00A20A89">
        <w:rPr>
          <w:rFonts w:asciiTheme="minorHAnsi" w:eastAsiaTheme="minorHAnsi" w:hAnsiTheme="minorHAnsi" w:cstheme="minorHAnsi"/>
          <w:color w:val="auto"/>
          <w:sz w:val="24"/>
          <w:szCs w:val="24"/>
          <w:lang w:val="el-GR"/>
        </w:rPr>
        <w:t xml:space="preserve"> </w:t>
      </w:r>
      <w:r w:rsidR="00FD3957" w:rsidRPr="00A643ED">
        <w:rPr>
          <w:rFonts w:asciiTheme="minorHAnsi" w:eastAsiaTheme="minorHAnsi" w:hAnsiTheme="minorHAnsi" w:cstheme="minorHAnsi"/>
          <w:color w:val="auto"/>
          <w:sz w:val="24"/>
          <w:szCs w:val="24"/>
          <w:lang w:val="el-GR"/>
        </w:rPr>
        <w:t>προνοείτ</w:t>
      </w:r>
      <w:r w:rsidR="00813AED" w:rsidRPr="00A643ED">
        <w:rPr>
          <w:rFonts w:asciiTheme="minorHAnsi" w:eastAsiaTheme="minorHAnsi" w:hAnsiTheme="minorHAnsi" w:cstheme="minorHAnsi"/>
          <w:color w:val="auto"/>
          <w:sz w:val="24"/>
          <w:szCs w:val="24"/>
          <w:lang w:val="el-GR"/>
        </w:rPr>
        <w:t>αι</w:t>
      </w:r>
      <w:r w:rsidR="00FD3957" w:rsidRPr="00A20A89">
        <w:rPr>
          <w:rFonts w:asciiTheme="minorHAnsi" w:eastAsiaTheme="minorHAnsi" w:hAnsiTheme="minorHAnsi" w:cstheme="minorHAnsi"/>
          <w:color w:val="auto"/>
          <w:sz w:val="24"/>
          <w:szCs w:val="24"/>
          <w:lang w:val="el-GR"/>
        </w:rPr>
        <w:t xml:space="preserve"> στις διατάξεις του </w:t>
      </w:r>
      <w:bookmarkEnd w:id="0"/>
      <w:r w:rsidR="00A20A89" w:rsidRPr="00A20A89">
        <w:rPr>
          <w:rFonts w:asciiTheme="minorHAnsi" w:eastAsiaTheme="minorHAnsi" w:hAnsiTheme="minorHAnsi" w:cstheme="minorHAnsi"/>
          <w:b/>
          <w:bCs/>
          <w:color w:val="auto"/>
          <w:sz w:val="24"/>
          <w:szCs w:val="24"/>
          <w:lang w:val="el-GR"/>
        </w:rPr>
        <w:t>περί Κυπριακού Οργανισμού Αθλητισμού Νόμος του 1969 (Ν. 41/1969)</w:t>
      </w:r>
      <w:r w:rsidR="00A20A89">
        <w:rPr>
          <w:rFonts w:asciiTheme="minorHAnsi" w:eastAsiaTheme="minorHAnsi" w:hAnsiTheme="minorHAnsi" w:cstheme="minorHAnsi"/>
          <w:b/>
          <w:bCs/>
          <w:color w:val="auto"/>
          <w:sz w:val="24"/>
          <w:szCs w:val="24"/>
          <w:lang w:val="el-GR"/>
        </w:rPr>
        <w:t xml:space="preserve"> και τις τροποποιήσεις αυτού </w:t>
      </w:r>
      <w:r w:rsidR="00FD3957" w:rsidRPr="00A20A89">
        <w:rPr>
          <w:rFonts w:asciiTheme="minorHAnsi" w:eastAsiaTheme="minorHAnsi" w:hAnsiTheme="minorHAnsi" w:cstheme="minorHAnsi"/>
          <w:color w:val="auto"/>
          <w:sz w:val="24"/>
          <w:szCs w:val="24"/>
          <w:lang w:val="el-GR"/>
        </w:rPr>
        <w:t xml:space="preserve">και </w:t>
      </w:r>
      <w:r w:rsidR="004A296A" w:rsidRPr="00A20A89">
        <w:rPr>
          <w:rFonts w:asciiTheme="minorHAnsi" w:eastAsiaTheme="minorHAnsi" w:hAnsiTheme="minorHAnsi" w:cstheme="minorHAnsi"/>
          <w:color w:val="auto"/>
          <w:sz w:val="24"/>
          <w:szCs w:val="24"/>
          <w:lang w:val="el-GR"/>
        </w:rPr>
        <w:t xml:space="preserve">τα οποία </w:t>
      </w:r>
      <w:r w:rsidR="003967A9" w:rsidRPr="00A20A89">
        <w:rPr>
          <w:rFonts w:asciiTheme="minorHAnsi" w:eastAsiaTheme="minorHAnsi" w:hAnsiTheme="minorHAnsi" w:cstheme="minorHAnsi"/>
          <w:color w:val="auto"/>
          <w:sz w:val="24"/>
          <w:szCs w:val="24"/>
          <w:lang w:val="el-GR"/>
        </w:rPr>
        <w:t>συλλέγ</w:t>
      </w:r>
      <w:r w:rsidR="00FD5503" w:rsidRPr="00A20A89">
        <w:rPr>
          <w:rFonts w:asciiTheme="minorHAnsi" w:eastAsiaTheme="minorHAnsi" w:hAnsiTheme="minorHAnsi" w:cstheme="minorHAnsi"/>
          <w:color w:val="auto"/>
          <w:sz w:val="24"/>
          <w:szCs w:val="24"/>
          <w:lang w:val="el-GR"/>
        </w:rPr>
        <w:t>ει</w:t>
      </w:r>
      <w:r w:rsidR="003967A9" w:rsidRPr="00A20A89">
        <w:rPr>
          <w:rFonts w:asciiTheme="minorHAnsi" w:eastAsiaTheme="minorHAnsi" w:hAnsiTheme="minorHAnsi" w:cstheme="minorHAnsi"/>
          <w:color w:val="auto"/>
          <w:sz w:val="24"/>
          <w:szCs w:val="24"/>
          <w:lang w:val="el-GR"/>
        </w:rPr>
        <w:t xml:space="preserve"> και </w:t>
      </w:r>
      <w:r w:rsidR="00947696" w:rsidRPr="00A20A89">
        <w:rPr>
          <w:rFonts w:asciiTheme="minorHAnsi" w:eastAsiaTheme="minorHAnsi" w:hAnsiTheme="minorHAnsi" w:cstheme="minorHAnsi"/>
          <w:color w:val="auto"/>
          <w:sz w:val="24"/>
          <w:szCs w:val="24"/>
          <w:lang w:val="el-GR"/>
        </w:rPr>
        <w:t>επεξεργ</w:t>
      </w:r>
      <w:r w:rsidR="00FD5503" w:rsidRPr="00A20A89">
        <w:rPr>
          <w:rFonts w:asciiTheme="minorHAnsi" w:eastAsiaTheme="minorHAnsi" w:hAnsiTheme="minorHAnsi" w:cstheme="minorHAnsi"/>
          <w:color w:val="auto"/>
          <w:sz w:val="24"/>
          <w:szCs w:val="24"/>
          <w:lang w:val="el-GR"/>
        </w:rPr>
        <w:t>άζεται</w:t>
      </w:r>
      <w:r w:rsidR="00947696" w:rsidRPr="00A20A89">
        <w:rPr>
          <w:rFonts w:asciiTheme="minorHAnsi" w:eastAsiaTheme="minorHAnsi" w:hAnsiTheme="minorHAnsi" w:cstheme="minorHAnsi"/>
          <w:color w:val="auto"/>
          <w:sz w:val="24"/>
          <w:szCs w:val="24"/>
          <w:lang w:val="el-GR"/>
        </w:rPr>
        <w:t xml:space="preserve"> στο πλαίσιο των </w:t>
      </w:r>
      <w:r w:rsidR="008627F6" w:rsidRPr="00A20A89">
        <w:rPr>
          <w:rFonts w:asciiTheme="minorHAnsi" w:eastAsiaTheme="minorHAnsi" w:hAnsiTheme="minorHAnsi" w:cstheme="minorHAnsi"/>
          <w:color w:val="auto"/>
          <w:sz w:val="24"/>
          <w:szCs w:val="24"/>
          <w:lang w:val="el-GR"/>
        </w:rPr>
        <w:t>υποχρεώσε</w:t>
      </w:r>
      <w:r w:rsidR="00C43367" w:rsidRPr="00A20A89">
        <w:rPr>
          <w:rFonts w:asciiTheme="minorHAnsi" w:eastAsiaTheme="minorHAnsi" w:hAnsiTheme="minorHAnsi" w:cstheme="minorHAnsi"/>
          <w:color w:val="auto"/>
          <w:sz w:val="24"/>
          <w:szCs w:val="24"/>
          <w:lang w:val="el-GR"/>
        </w:rPr>
        <w:t>ώ</w:t>
      </w:r>
      <w:r w:rsidR="008627F6" w:rsidRPr="00A20A89">
        <w:rPr>
          <w:rFonts w:asciiTheme="minorHAnsi" w:eastAsiaTheme="minorHAnsi" w:hAnsiTheme="minorHAnsi" w:cstheme="minorHAnsi"/>
          <w:color w:val="auto"/>
          <w:sz w:val="24"/>
          <w:szCs w:val="24"/>
          <w:lang w:val="el-GR"/>
        </w:rPr>
        <w:t xml:space="preserve">ν </w:t>
      </w:r>
      <w:r w:rsidR="00FD5503" w:rsidRPr="00A20A89">
        <w:rPr>
          <w:rFonts w:asciiTheme="minorHAnsi" w:eastAsiaTheme="minorHAnsi" w:hAnsiTheme="minorHAnsi" w:cstheme="minorHAnsi"/>
          <w:color w:val="auto"/>
          <w:sz w:val="24"/>
          <w:szCs w:val="24"/>
          <w:lang w:val="el-GR"/>
        </w:rPr>
        <w:t>του</w:t>
      </w:r>
      <w:r w:rsidR="008627F6" w:rsidRPr="00A20A89">
        <w:rPr>
          <w:rFonts w:asciiTheme="minorHAnsi" w:eastAsiaTheme="minorHAnsi" w:hAnsiTheme="minorHAnsi" w:cstheme="minorHAnsi"/>
          <w:color w:val="auto"/>
          <w:sz w:val="24"/>
          <w:szCs w:val="24"/>
          <w:lang w:val="el-GR"/>
        </w:rPr>
        <w:t xml:space="preserve"> απέναντι </w:t>
      </w:r>
      <w:r w:rsidR="00AF46AA" w:rsidRPr="00A20A89">
        <w:rPr>
          <w:rFonts w:asciiTheme="minorHAnsi" w:eastAsiaTheme="minorHAnsi" w:hAnsiTheme="minorHAnsi" w:cstheme="minorHAnsi"/>
          <w:color w:val="auto"/>
          <w:sz w:val="24"/>
          <w:szCs w:val="24"/>
          <w:lang w:val="el-GR"/>
        </w:rPr>
        <w:t>σας.</w:t>
      </w:r>
    </w:p>
    <w:p w14:paraId="4782D678" w14:textId="77777777" w:rsidR="00081951" w:rsidRPr="00081951" w:rsidRDefault="00081951" w:rsidP="00081951">
      <w:pPr>
        <w:spacing w:after="0" w:line="240" w:lineRule="auto"/>
        <w:rPr>
          <w:lang w:val="el-GR"/>
        </w:rPr>
      </w:pPr>
    </w:p>
    <w:p w14:paraId="7DAC3DEB" w14:textId="77777777" w:rsidR="003967A9" w:rsidRPr="007B29C1" w:rsidRDefault="00212300" w:rsidP="007B29C1">
      <w:pPr>
        <w:spacing w:line="276" w:lineRule="auto"/>
        <w:jc w:val="both"/>
        <w:rPr>
          <w:rFonts w:cstheme="minorHAnsi"/>
          <w:sz w:val="24"/>
          <w:szCs w:val="24"/>
          <w:lang w:val="el-GR"/>
        </w:rPr>
      </w:pPr>
      <w:r>
        <w:rPr>
          <w:rFonts w:cstheme="minorHAnsi"/>
          <w:sz w:val="24"/>
          <w:szCs w:val="24"/>
          <w:lang w:val="el-GR"/>
        </w:rPr>
        <w:t>Ο</w:t>
      </w:r>
      <w:r w:rsidR="00761E4D" w:rsidRPr="00FD3957">
        <w:rPr>
          <w:rFonts w:cstheme="minorHAnsi"/>
          <w:sz w:val="24"/>
          <w:szCs w:val="24"/>
          <w:lang w:val="el-GR"/>
        </w:rPr>
        <w:t xml:space="preserve"> Οργανισμός</w:t>
      </w:r>
      <w:r w:rsidR="008627F6" w:rsidRPr="00FD3957">
        <w:rPr>
          <w:rFonts w:cstheme="minorHAnsi"/>
          <w:sz w:val="24"/>
          <w:szCs w:val="24"/>
          <w:lang w:val="el-GR"/>
        </w:rPr>
        <w:t xml:space="preserve"> </w:t>
      </w:r>
      <w:r w:rsidR="006E1778" w:rsidRPr="00FD3957">
        <w:rPr>
          <w:rFonts w:cstheme="minorHAnsi"/>
          <w:sz w:val="24"/>
          <w:szCs w:val="24"/>
          <w:lang w:val="el-GR"/>
        </w:rPr>
        <w:t xml:space="preserve">έχει δεσμευτεί </w:t>
      </w:r>
      <w:r w:rsidR="00AF46AA">
        <w:rPr>
          <w:rFonts w:cstheme="minorHAnsi"/>
          <w:sz w:val="24"/>
          <w:szCs w:val="24"/>
          <w:lang w:val="el-GR"/>
        </w:rPr>
        <w:t xml:space="preserve">με βάση το </w:t>
      </w:r>
      <w:r w:rsidR="00AF46AA" w:rsidRPr="00BD7B88">
        <w:rPr>
          <w:rFonts w:cstheme="minorHAnsi"/>
          <w:b/>
          <w:bCs/>
          <w:sz w:val="24"/>
          <w:szCs w:val="24"/>
          <w:lang w:val="el-GR"/>
        </w:rPr>
        <w:t>Γενικό Κανονισμό για την Προστασία Δεδομένων Προσωπικού Χαρακτήρα της Ευρωπαϊκής Ένωσης (Κανονισμός 2016/679)</w:t>
      </w:r>
      <w:r w:rsidR="006E1778" w:rsidRPr="00FD3957">
        <w:rPr>
          <w:rFonts w:cstheme="minorHAnsi"/>
          <w:sz w:val="24"/>
          <w:szCs w:val="24"/>
          <w:lang w:val="el-GR"/>
        </w:rPr>
        <w:t xml:space="preserve"> να διασφαλίσει και να διαφυλάξει το δικαίωμ</w:t>
      </w:r>
      <w:r w:rsidR="00C43367">
        <w:rPr>
          <w:rFonts w:cstheme="minorHAnsi"/>
          <w:sz w:val="24"/>
          <w:szCs w:val="24"/>
          <w:lang w:val="el-GR"/>
        </w:rPr>
        <w:t>ά</w:t>
      </w:r>
      <w:r w:rsidR="006E1778" w:rsidRPr="00FD3957">
        <w:rPr>
          <w:rFonts w:cstheme="minorHAnsi"/>
          <w:sz w:val="24"/>
          <w:szCs w:val="24"/>
          <w:lang w:val="el-GR"/>
        </w:rPr>
        <w:t xml:space="preserve"> σας στην προστασία έναντι της αθέμιτης επεξεργασίας δεδομένων προσωπικού χαρακτήρα και το δικαίωμ</w:t>
      </w:r>
      <w:r w:rsidR="00C43367">
        <w:rPr>
          <w:rFonts w:cstheme="minorHAnsi"/>
          <w:sz w:val="24"/>
          <w:szCs w:val="24"/>
          <w:lang w:val="el-GR"/>
        </w:rPr>
        <w:t>ά</w:t>
      </w:r>
      <w:r w:rsidR="006E1778" w:rsidRPr="00FD3957">
        <w:rPr>
          <w:rFonts w:cstheme="minorHAnsi"/>
          <w:sz w:val="24"/>
          <w:szCs w:val="24"/>
          <w:lang w:val="el-GR"/>
        </w:rPr>
        <w:t xml:space="preserve"> σας στην ιδιωτική ζωή και να προστατεύσει τα δεδομένα προσωπικού χαρακτήρα τα οποία διατηρεί και τα οποία σας αφορούν. </w:t>
      </w:r>
    </w:p>
    <w:p w14:paraId="53D0514A" w14:textId="77777777" w:rsidR="006E1778" w:rsidRPr="00B27A5F" w:rsidRDefault="007A2030" w:rsidP="00FD3957">
      <w:pPr>
        <w:pStyle w:val="Default"/>
        <w:spacing w:line="276" w:lineRule="auto"/>
        <w:jc w:val="both"/>
        <w:rPr>
          <w:rFonts w:asciiTheme="minorHAnsi" w:hAnsiTheme="minorHAnsi" w:cstheme="minorHAnsi"/>
          <w:color w:val="auto"/>
          <w:lang w:val="el-GR"/>
        </w:rPr>
      </w:pPr>
      <w:r>
        <w:rPr>
          <w:rFonts w:asciiTheme="minorHAnsi" w:hAnsiTheme="minorHAnsi" w:cstheme="minorHAnsi"/>
          <w:color w:val="auto"/>
          <w:lang w:val="el-GR"/>
        </w:rPr>
        <w:t>Παράλληλα,</w:t>
      </w:r>
      <w:r w:rsidR="006E1778" w:rsidRPr="00B27A5F">
        <w:rPr>
          <w:rFonts w:asciiTheme="minorHAnsi" w:hAnsiTheme="minorHAnsi" w:cstheme="minorHAnsi"/>
          <w:color w:val="auto"/>
          <w:lang w:val="el-GR"/>
        </w:rPr>
        <w:t xml:space="preserve"> καταν</w:t>
      </w:r>
      <w:r w:rsidR="00A33A19">
        <w:rPr>
          <w:rFonts w:asciiTheme="minorHAnsi" w:hAnsiTheme="minorHAnsi" w:cstheme="minorHAnsi"/>
          <w:color w:val="auto"/>
          <w:lang w:val="el-GR"/>
        </w:rPr>
        <w:t>οεί</w:t>
      </w:r>
      <w:r w:rsidR="006E1778" w:rsidRPr="00B27A5F">
        <w:rPr>
          <w:rFonts w:asciiTheme="minorHAnsi" w:hAnsiTheme="minorHAnsi" w:cstheme="minorHAnsi"/>
          <w:color w:val="auto"/>
          <w:lang w:val="el-GR"/>
        </w:rPr>
        <w:t xml:space="preserve"> ότι η διατήρηση της ασφάλειας και εμπιστευτικότητας των προσωπικών δεδομένων σας είναι μια μεγάλη ευθύνη την οποία και λαμβάν</w:t>
      </w:r>
      <w:r w:rsidR="00A33A19">
        <w:rPr>
          <w:rFonts w:asciiTheme="minorHAnsi" w:hAnsiTheme="minorHAnsi" w:cstheme="minorHAnsi"/>
          <w:color w:val="auto"/>
          <w:lang w:val="el-GR"/>
        </w:rPr>
        <w:t>ει</w:t>
      </w:r>
      <w:r w:rsidR="006E1778" w:rsidRPr="00B27A5F">
        <w:rPr>
          <w:rFonts w:asciiTheme="minorHAnsi" w:hAnsiTheme="minorHAnsi" w:cstheme="minorHAnsi"/>
          <w:color w:val="auto"/>
          <w:lang w:val="el-GR"/>
        </w:rPr>
        <w:t xml:space="preserve"> πολύ σοβαρά υπόψη. Για αυτό τον λόγο έχουμε καταρτίσει, μεταξύ άλλων μέτρων, και την παρούσα Πολιτική, η οποία έχει ως σκοπό την ενημέρωσ</w:t>
      </w:r>
      <w:r w:rsidR="00C43367">
        <w:rPr>
          <w:rFonts w:asciiTheme="minorHAnsi" w:hAnsiTheme="minorHAnsi" w:cstheme="minorHAnsi"/>
          <w:color w:val="auto"/>
          <w:lang w:val="el-GR"/>
        </w:rPr>
        <w:t>ή</w:t>
      </w:r>
      <w:r w:rsidR="006E1778" w:rsidRPr="00B27A5F">
        <w:rPr>
          <w:rFonts w:asciiTheme="minorHAnsi" w:hAnsiTheme="minorHAnsi" w:cstheme="minorHAnsi"/>
          <w:color w:val="auto"/>
          <w:lang w:val="el-GR"/>
        </w:rPr>
        <w:t xml:space="preserve"> σας σχετικά με </w:t>
      </w:r>
      <w:r w:rsidR="00C42826">
        <w:rPr>
          <w:rFonts w:asciiTheme="minorHAnsi" w:hAnsiTheme="minorHAnsi" w:cstheme="minorHAnsi"/>
          <w:color w:val="auto"/>
          <w:lang w:val="el-GR"/>
        </w:rPr>
        <w:t>τα</w:t>
      </w:r>
      <w:r w:rsidR="006E1778" w:rsidRPr="00B27A5F">
        <w:rPr>
          <w:rFonts w:asciiTheme="minorHAnsi" w:hAnsiTheme="minorHAnsi" w:cstheme="minorHAnsi"/>
          <w:color w:val="auto"/>
          <w:lang w:val="el-GR"/>
        </w:rPr>
        <w:t xml:space="preserve"> δεδομένα </w:t>
      </w:r>
      <w:r w:rsidR="00C42826">
        <w:rPr>
          <w:rFonts w:asciiTheme="minorHAnsi" w:hAnsiTheme="minorHAnsi" w:cstheme="minorHAnsi"/>
          <w:color w:val="auto"/>
          <w:lang w:val="el-GR"/>
        </w:rPr>
        <w:t xml:space="preserve">που </w:t>
      </w:r>
      <w:r w:rsidR="006E1778" w:rsidRPr="00B27A5F">
        <w:rPr>
          <w:rFonts w:asciiTheme="minorHAnsi" w:hAnsiTheme="minorHAnsi" w:cstheme="minorHAnsi"/>
          <w:color w:val="auto"/>
          <w:lang w:val="el-GR"/>
        </w:rPr>
        <w:t xml:space="preserve">συλλέγουμε, </w:t>
      </w:r>
      <w:r w:rsidR="00C42826">
        <w:rPr>
          <w:rFonts w:asciiTheme="minorHAnsi" w:hAnsiTheme="minorHAnsi" w:cstheme="minorHAnsi"/>
          <w:color w:val="auto"/>
          <w:lang w:val="el-GR"/>
        </w:rPr>
        <w:t>το λόγο συλλογής</w:t>
      </w:r>
      <w:r w:rsidR="006E1778" w:rsidRPr="00B27A5F">
        <w:rPr>
          <w:rFonts w:asciiTheme="minorHAnsi" w:hAnsiTheme="minorHAnsi" w:cstheme="minorHAnsi"/>
          <w:color w:val="auto"/>
          <w:lang w:val="el-GR"/>
        </w:rPr>
        <w:t xml:space="preserve"> και πως τα χρησιμοποιούμε. </w:t>
      </w:r>
    </w:p>
    <w:p w14:paraId="79CB5387" w14:textId="77777777" w:rsidR="003967A9" w:rsidRPr="00B27A5F" w:rsidRDefault="003967A9" w:rsidP="00FD3957">
      <w:pPr>
        <w:pStyle w:val="Default"/>
        <w:spacing w:line="276" w:lineRule="auto"/>
        <w:jc w:val="both"/>
        <w:rPr>
          <w:rFonts w:asciiTheme="minorHAnsi" w:hAnsiTheme="minorHAnsi" w:cstheme="minorHAnsi"/>
          <w:color w:val="auto"/>
          <w:lang w:val="el-GR"/>
        </w:rPr>
      </w:pPr>
    </w:p>
    <w:p w14:paraId="08506579" w14:textId="77777777" w:rsidR="00CF0A50" w:rsidRDefault="00CF0A50" w:rsidP="00DC700B">
      <w:pPr>
        <w:pStyle w:val="Default"/>
        <w:spacing w:line="276" w:lineRule="auto"/>
        <w:jc w:val="both"/>
        <w:rPr>
          <w:rFonts w:asciiTheme="minorHAnsi" w:hAnsiTheme="minorHAnsi" w:cstheme="minorHAnsi"/>
          <w:color w:val="auto"/>
          <w:lang w:val="el-GR"/>
        </w:rPr>
      </w:pPr>
      <w:r>
        <w:rPr>
          <w:rFonts w:cstheme="minorHAnsi"/>
          <w:b/>
          <w:color w:val="002060"/>
          <w:sz w:val="32"/>
          <w:szCs w:val="32"/>
          <w:lang w:val="el-GR"/>
        </w:rPr>
        <w:t>2. Ποιους αφορά</w:t>
      </w:r>
    </w:p>
    <w:p w14:paraId="0F517727" w14:textId="77777777" w:rsidR="00CF0A50" w:rsidRDefault="00CF0A50" w:rsidP="00DC700B">
      <w:pPr>
        <w:pStyle w:val="Default"/>
        <w:spacing w:line="276" w:lineRule="auto"/>
        <w:jc w:val="both"/>
        <w:rPr>
          <w:rFonts w:asciiTheme="minorHAnsi" w:hAnsiTheme="minorHAnsi" w:cstheme="minorHAnsi"/>
          <w:color w:val="auto"/>
          <w:lang w:val="el-GR"/>
        </w:rPr>
      </w:pPr>
    </w:p>
    <w:p w14:paraId="4354BC61" w14:textId="59EF5345" w:rsidR="006E1778" w:rsidRPr="00B27A5F" w:rsidRDefault="006E1778" w:rsidP="00DC700B">
      <w:pPr>
        <w:pStyle w:val="Default"/>
        <w:spacing w:line="276" w:lineRule="auto"/>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Αυτή η Πολιτική απευθύνεται σε φυσικά πρόσωπα τα </w:t>
      </w:r>
      <w:r w:rsidRPr="009D650A">
        <w:rPr>
          <w:rFonts w:asciiTheme="minorHAnsi" w:hAnsiTheme="minorHAnsi" w:cstheme="minorHAnsi"/>
          <w:color w:val="auto"/>
          <w:lang w:val="el-GR"/>
        </w:rPr>
        <w:t>οποία</w:t>
      </w:r>
      <w:r w:rsidR="00761E4D" w:rsidRPr="009D650A">
        <w:rPr>
          <w:rFonts w:asciiTheme="minorHAnsi" w:hAnsiTheme="minorHAnsi" w:cstheme="minorHAnsi"/>
          <w:color w:val="auto"/>
          <w:lang w:val="el-GR"/>
        </w:rPr>
        <w:t xml:space="preserve"> επιθυμούν να</w:t>
      </w:r>
      <w:r w:rsidR="00A20A89" w:rsidRPr="009D650A">
        <w:rPr>
          <w:rFonts w:asciiTheme="minorHAnsi" w:hAnsiTheme="minorHAnsi" w:cstheme="minorHAnsi"/>
          <w:color w:val="auto"/>
          <w:lang w:val="el-GR"/>
        </w:rPr>
        <w:t xml:space="preserve"> αξιολογηθούν για </w:t>
      </w:r>
      <w:r w:rsidR="00CF7969" w:rsidRPr="009D650A">
        <w:rPr>
          <w:rFonts w:asciiTheme="minorHAnsi" w:hAnsiTheme="minorHAnsi" w:cstheme="minorHAnsi"/>
          <w:color w:val="auto"/>
          <w:lang w:val="el-GR"/>
        </w:rPr>
        <w:t>να τους εκδοθεί</w:t>
      </w:r>
      <w:r w:rsidR="00A20A89" w:rsidRPr="009D650A">
        <w:rPr>
          <w:rFonts w:asciiTheme="minorHAnsi" w:hAnsiTheme="minorHAnsi" w:cstheme="minorHAnsi"/>
          <w:color w:val="auto"/>
          <w:lang w:val="el-GR"/>
        </w:rPr>
        <w:t xml:space="preserve"> Δελτίο Υγείας,</w:t>
      </w:r>
      <w:r w:rsidR="00761E4D" w:rsidRPr="009D650A">
        <w:rPr>
          <w:rFonts w:asciiTheme="minorHAnsi" w:hAnsiTheme="minorHAnsi" w:cstheme="minorHAnsi"/>
          <w:color w:val="auto"/>
          <w:lang w:val="el-GR"/>
        </w:rPr>
        <w:t xml:space="preserve"> </w:t>
      </w:r>
      <w:r w:rsidR="00A20A89" w:rsidRPr="009D650A">
        <w:rPr>
          <w:rFonts w:asciiTheme="minorHAnsi" w:hAnsiTheme="minorHAnsi" w:cstheme="minorHAnsi"/>
          <w:color w:val="auto"/>
          <w:lang w:val="el-GR"/>
        </w:rPr>
        <w:t>όπ</w:t>
      </w:r>
      <w:r w:rsidR="00DC700B" w:rsidRPr="009D650A">
        <w:rPr>
          <w:rFonts w:asciiTheme="minorHAnsi" w:hAnsiTheme="minorHAnsi" w:cstheme="minorHAnsi"/>
          <w:color w:val="auto"/>
          <w:lang w:val="el-GR"/>
        </w:rPr>
        <w:t xml:space="preserve">ως </w:t>
      </w:r>
      <w:r w:rsidR="00DC700B" w:rsidRPr="00A643ED">
        <w:rPr>
          <w:rFonts w:asciiTheme="minorHAnsi" w:hAnsiTheme="minorHAnsi" w:cstheme="minorHAnsi"/>
          <w:color w:val="auto"/>
          <w:lang w:val="el-GR"/>
        </w:rPr>
        <w:t>προνοείτ</w:t>
      </w:r>
      <w:r w:rsidR="00813AED" w:rsidRPr="00A643ED">
        <w:rPr>
          <w:rFonts w:asciiTheme="minorHAnsi" w:hAnsiTheme="minorHAnsi" w:cstheme="minorHAnsi"/>
          <w:color w:val="auto"/>
          <w:lang w:val="el-GR"/>
        </w:rPr>
        <w:t>αι</w:t>
      </w:r>
      <w:r w:rsidR="00DC700B" w:rsidRPr="009D650A">
        <w:rPr>
          <w:rFonts w:asciiTheme="minorHAnsi" w:hAnsiTheme="minorHAnsi" w:cstheme="minorHAnsi"/>
          <w:color w:val="auto"/>
          <w:lang w:val="el-GR"/>
        </w:rPr>
        <w:t xml:space="preserve"> στις</w:t>
      </w:r>
      <w:r w:rsidR="00DC700B" w:rsidRPr="00DC700B">
        <w:rPr>
          <w:rFonts w:asciiTheme="minorHAnsi" w:hAnsiTheme="minorHAnsi" w:cstheme="minorHAnsi"/>
          <w:color w:val="auto"/>
          <w:lang w:val="el-GR"/>
        </w:rPr>
        <w:t xml:space="preserve"> διατάξεις του </w:t>
      </w:r>
      <w:r w:rsidR="00A20A89" w:rsidRPr="00A20A89">
        <w:rPr>
          <w:rFonts w:asciiTheme="minorHAnsi" w:hAnsiTheme="minorHAnsi" w:cstheme="minorHAnsi"/>
          <w:b/>
          <w:bCs/>
          <w:color w:val="auto"/>
          <w:lang w:val="el-GR"/>
        </w:rPr>
        <w:t xml:space="preserve">περί Κυπριακού Οργανισμού Αθλητισμού </w:t>
      </w:r>
      <w:r w:rsidR="00A20A89" w:rsidRPr="00A643ED">
        <w:rPr>
          <w:rFonts w:asciiTheme="minorHAnsi" w:hAnsiTheme="minorHAnsi" w:cstheme="minorHAnsi"/>
          <w:b/>
          <w:bCs/>
          <w:color w:val="auto"/>
          <w:lang w:val="el-GR"/>
        </w:rPr>
        <w:t>Νόμο</w:t>
      </w:r>
      <w:r w:rsidR="00A20A89" w:rsidRPr="00A20A89">
        <w:rPr>
          <w:rFonts w:asciiTheme="minorHAnsi" w:hAnsiTheme="minorHAnsi" w:cstheme="minorHAnsi"/>
          <w:b/>
          <w:bCs/>
          <w:color w:val="auto"/>
          <w:lang w:val="el-GR"/>
        </w:rPr>
        <w:t xml:space="preserve"> του 1969 (Ν. 41/1969)</w:t>
      </w:r>
      <w:r w:rsidR="00A20A89">
        <w:rPr>
          <w:rFonts w:asciiTheme="minorHAnsi" w:hAnsiTheme="minorHAnsi" w:cstheme="minorHAnsi"/>
          <w:b/>
          <w:bCs/>
          <w:color w:val="auto"/>
          <w:lang w:val="el-GR"/>
        </w:rPr>
        <w:t xml:space="preserve"> και τις τροποποιήσεις αυτού.</w:t>
      </w:r>
      <w:r w:rsidR="00DC700B" w:rsidRPr="00DC700B">
        <w:rPr>
          <w:rFonts w:asciiTheme="minorHAnsi" w:hAnsiTheme="minorHAnsi" w:cstheme="minorHAnsi"/>
          <w:color w:val="auto"/>
          <w:lang w:val="el-GR"/>
        </w:rPr>
        <w:t xml:space="preserve"> </w:t>
      </w:r>
      <w:r w:rsidRPr="00B27A5F">
        <w:rPr>
          <w:rFonts w:asciiTheme="minorHAnsi" w:hAnsiTheme="minorHAnsi" w:cstheme="minorHAnsi"/>
          <w:color w:val="auto"/>
          <w:lang w:val="el-GR"/>
        </w:rPr>
        <w:t xml:space="preserve"> Με το να παρέχετε τις προσωπικές σας πληροφορίες ή τις πληροφορίες κάποιου άλλου προσώπου </w:t>
      </w:r>
      <w:r w:rsidR="00761E4D">
        <w:rPr>
          <w:rFonts w:asciiTheme="minorHAnsi" w:hAnsiTheme="minorHAnsi" w:cstheme="minorHAnsi"/>
          <w:color w:val="auto"/>
          <w:lang w:val="el-GR"/>
        </w:rPr>
        <w:t xml:space="preserve">(αφορά γονείς και κηδεμόνες) </w:t>
      </w:r>
      <w:r w:rsidRPr="00B27A5F">
        <w:rPr>
          <w:rFonts w:asciiTheme="minorHAnsi" w:hAnsiTheme="minorHAnsi" w:cstheme="minorHAnsi"/>
          <w:color w:val="auto"/>
          <w:lang w:val="el-GR"/>
        </w:rPr>
        <w:t xml:space="preserve">για το οποίο παρείχατε συγκατάθεση ή λάβατε εξουσιοδότηση, αποδέχεστε ότι θα τις χρησιμοποιήσουμε κατά τον τρόπο που επεξηγείται αναλυτικά στην παρούσα Πολιτική. </w:t>
      </w:r>
    </w:p>
    <w:p w14:paraId="24CBAB55" w14:textId="77777777" w:rsidR="00FB2010" w:rsidRPr="00B27A5F" w:rsidRDefault="00FB2010" w:rsidP="004758E6">
      <w:pPr>
        <w:pStyle w:val="Default"/>
        <w:jc w:val="both"/>
        <w:rPr>
          <w:rFonts w:asciiTheme="minorHAnsi" w:hAnsiTheme="minorHAnsi" w:cstheme="minorHAnsi"/>
          <w:color w:val="auto"/>
          <w:lang w:val="el-GR"/>
        </w:rPr>
      </w:pPr>
    </w:p>
    <w:p w14:paraId="3478AA68" w14:textId="77777777" w:rsidR="00113417" w:rsidRPr="00B27A5F" w:rsidRDefault="00CF0A50" w:rsidP="00DC700B">
      <w:pPr>
        <w:pStyle w:val="Default"/>
        <w:spacing w:line="276" w:lineRule="auto"/>
        <w:jc w:val="both"/>
        <w:rPr>
          <w:rFonts w:asciiTheme="minorHAnsi" w:hAnsiTheme="minorHAnsi" w:cstheme="minorHAnsi"/>
          <w:color w:val="auto"/>
          <w:lang w:val="el-GR"/>
        </w:rPr>
      </w:pPr>
      <w:r>
        <w:rPr>
          <w:rFonts w:asciiTheme="minorHAnsi" w:hAnsiTheme="minorHAnsi" w:cstheme="minorHAnsi"/>
          <w:color w:val="auto"/>
          <w:lang w:val="el-GR"/>
        </w:rPr>
        <w:t>Επίσης,</w:t>
      </w:r>
      <w:r w:rsidR="006E1778" w:rsidRPr="00B27A5F">
        <w:rPr>
          <w:rFonts w:asciiTheme="minorHAnsi" w:hAnsiTheme="minorHAnsi" w:cstheme="minorHAnsi"/>
          <w:color w:val="auto"/>
          <w:lang w:val="el-GR"/>
        </w:rPr>
        <w:t xml:space="preserve"> ανά διαστήματα ενδέχεται </w:t>
      </w:r>
      <w:r w:rsidR="000275FB" w:rsidRPr="00B27A5F">
        <w:rPr>
          <w:rFonts w:asciiTheme="minorHAnsi" w:hAnsiTheme="minorHAnsi" w:cstheme="minorHAnsi"/>
          <w:b/>
          <w:color w:val="auto"/>
          <w:lang w:val="el-GR"/>
        </w:rPr>
        <w:t xml:space="preserve">να πραγματοποιούνται ορισμένες αλλαγές στην Πολιτική </w:t>
      </w:r>
      <w:r w:rsidR="001154D9" w:rsidRPr="00B27A5F">
        <w:rPr>
          <w:rFonts w:asciiTheme="minorHAnsi" w:hAnsiTheme="minorHAnsi" w:cstheme="minorHAnsi"/>
          <w:b/>
          <w:color w:val="auto"/>
          <w:lang w:val="el-GR"/>
        </w:rPr>
        <w:t xml:space="preserve">ούτως </w:t>
      </w:r>
      <w:r w:rsidR="00037997" w:rsidRPr="00B27A5F">
        <w:rPr>
          <w:rFonts w:asciiTheme="minorHAnsi" w:hAnsiTheme="minorHAnsi" w:cstheme="minorHAnsi"/>
          <w:b/>
          <w:color w:val="auto"/>
          <w:lang w:val="el-GR"/>
        </w:rPr>
        <w:t xml:space="preserve">ώστε να συμβαδίζει με </w:t>
      </w:r>
      <w:r w:rsidR="00881E42">
        <w:rPr>
          <w:rFonts w:asciiTheme="minorHAnsi" w:hAnsiTheme="minorHAnsi" w:cstheme="minorHAnsi"/>
          <w:b/>
          <w:color w:val="auto"/>
          <w:lang w:val="el-GR"/>
        </w:rPr>
        <w:t>τροποποιήσεις</w:t>
      </w:r>
      <w:r w:rsidR="006E1778" w:rsidRPr="00B27A5F">
        <w:rPr>
          <w:rFonts w:asciiTheme="minorHAnsi" w:hAnsiTheme="minorHAnsi" w:cstheme="minorHAnsi"/>
          <w:color w:val="auto"/>
          <w:lang w:val="el-GR"/>
        </w:rPr>
        <w:t xml:space="preserve"> στην νομοθεσία</w:t>
      </w:r>
      <w:r w:rsidR="00170D13" w:rsidRPr="00B27A5F">
        <w:rPr>
          <w:rFonts w:asciiTheme="minorHAnsi" w:hAnsiTheme="minorHAnsi" w:cstheme="minorHAnsi"/>
          <w:color w:val="auto"/>
          <w:lang w:val="el-GR"/>
        </w:rPr>
        <w:t xml:space="preserve">, λειτουργικές και </w:t>
      </w:r>
      <w:r w:rsidR="006E1778" w:rsidRPr="00B27A5F">
        <w:rPr>
          <w:rFonts w:asciiTheme="minorHAnsi" w:hAnsiTheme="minorHAnsi" w:cstheme="minorHAnsi"/>
          <w:color w:val="auto"/>
          <w:lang w:val="el-GR"/>
        </w:rPr>
        <w:lastRenderedPageBreak/>
        <w:t xml:space="preserve">τεχνολογικές εξελίξεις. </w:t>
      </w:r>
      <w:r w:rsidR="006E1778" w:rsidRPr="00DC700B">
        <w:rPr>
          <w:rFonts w:asciiTheme="minorHAnsi" w:hAnsiTheme="minorHAnsi" w:cstheme="minorHAnsi"/>
          <w:color w:val="auto"/>
          <w:lang w:val="el-GR"/>
        </w:rPr>
        <w:t>Θα πρέπει να ελέγχετε κατά διαστήματα την ιστοσελίδα</w:t>
      </w:r>
      <w:r w:rsidR="00014E60" w:rsidRPr="00DC700B">
        <w:rPr>
          <w:rFonts w:asciiTheme="minorHAnsi" w:hAnsiTheme="minorHAnsi" w:cstheme="minorHAnsi"/>
          <w:color w:val="auto"/>
          <w:lang w:val="el-GR"/>
        </w:rPr>
        <w:t xml:space="preserve"> τόσο του ΚΟΑ, </w:t>
      </w:r>
      <w:r w:rsidR="00DC700B" w:rsidRPr="00DC700B">
        <w:rPr>
          <w:rFonts w:asciiTheme="minorHAnsi" w:hAnsiTheme="minorHAnsi" w:cstheme="minorHAnsi"/>
          <w:color w:val="auto"/>
          <w:lang w:val="el-GR"/>
        </w:rPr>
        <w:t>όσο</w:t>
      </w:r>
      <w:r w:rsidR="00014E60" w:rsidRPr="00DC700B">
        <w:rPr>
          <w:rFonts w:asciiTheme="minorHAnsi" w:hAnsiTheme="minorHAnsi" w:cstheme="minorHAnsi"/>
          <w:color w:val="auto"/>
          <w:lang w:val="el-GR"/>
        </w:rPr>
        <w:t xml:space="preserve"> και </w:t>
      </w:r>
      <w:r w:rsidR="00813AED" w:rsidRPr="00A643ED">
        <w:rPr>
          <w:rFonts w:asciiTheme="minorHAnsi" w:hAnsiTheme="minorHAnsi" w:cstheme="minorHAnsi"/>
          <w:color w:val="auto"/>
          <w:lang w:val="el-GR"/>
        </w:rPr>
        <w:t xml:space="preserve">(του Τμήματος) </w:t>
      </w:r>
      <w:r w:rsidR="00A20A89">
        <w:rPr>
          <w:rFonts w:asciiTheme="minorHAnsi" w:hAnsiTheme="minorHAnsi" w:cstheme="minorHAnsi"/>
          <w:color w:val="auto"/>
          <w:lang w:val="el-GR"/>
        </w:rPr>
        <w:t>των Δελτίων Υγείας</w:t>
      </w:r>
      <w:r w:rsidR="002F060F" w:rsidRPr="00DC700B">
        <w:rPr>
          <w:rFonts w:asciiTheme="minorHAnsi" w:hAnsiTheme="minorHAnsi" w:cstheme="minorHAnsi"/>
          <w:b/>
          <w:bCs/>
          <w:color w:val="auto"/>
          <w:lang w:val="el-GR"/>
        </w:rPr>
        <w:t xml:space="preserve"> </w:t>
      </w:r>
      <w:r w:rsidR="006E1778" w:rsidRPr="00DC700B">
        <w:rPr>
          <w:rFonts w:asciiTheme="minorHAnsi" w:hAnsiTheme="minorHAnsi" w:cstheme="minorHAnsi"/>
          <w:color w:val="auto"/>
          <w:lang w:val="el-GR"/>
        </w:rPr>
        <w:t>για την πιο πρόσφατη εκδοχή της Πολιτικής.</w:t>
      </w:r>
    </w:p>
    <w:p w14:paraId="142E190C" w14:textId="001314D1" w:rsidR="00CF0A50" w:rsidRDefault="00CF0A50" w:rsidP="00006B26">
      <w:pPr>
        <w:pStyle w:val="Default"/>
        <w:jc w:val="both"/>
        <w:rPr>
          <w:rFonts w:asciiTheme="minorHAnsi" w:hAnsiTheme="minorHAnsi" w:cstheme="minorHAnsi"/>
          <w:color w:val="auto"/>
          <w:lang w:val="el-GR"/>
        </w:rPr>
      </w:pPr>
    </w:p>
    <w:p w14:paraId="6E7A90CA" w14:textId="77777777" w:rsidR="009A00CD" w:rsidRPr="00E052F1" w:rsidRDefault="009A00CD" w:rsidP="009A00CD">
      <w:pPr>
        <w:spacing w:after="0" w:line="240" w:lineRule="auto"/>
        <w:jc w:val="both"/>
        <w:rPr>
          <w:rFonts w:cstheme="minorHAnsi"/>
          <w:color w:val="000000" w:themeColor="text1"/>
          <w:lang w:val="el-GR"/>
        </w:rPr>
      </w:pPr>
      <w:r w:rsidRPr="00E052F1">
        <w:rPr>
          <w:rFonts w:cstheme="minorHAnsi"/>
          <w:color w:val="000000" w:themeColor="text1"/>
          <w:lang w:val="el-GR"/>
        </w:rPr>
        <w:t>Το Τμήμα Δελτίων Υγείας είναι η αρμόδια Υπηρεσία του Οργανισμού, υπεύθυνη για την έκδοση Δελτίων Υγείας Αθλητών. Η διαδικασία έκδοσης Δελτίων Υγείας διέπετέ από τον περί ΚΟΑ Νόμο του 1969 (41/69), καθώς επίσης και τους κανονισμούς, τις οδηγίες, τις διαδικασίες και τις εγκυκλίους που εκδίδει το Τμήμα Δελτίων Υγείας, κατόπιν αποφάσεων του Διοικητικού Συμβουλίου του ΚΟΑ.</w:t>
      </w:r>
    </w:p>
    <w:p w14:paraId="20710FA5" w14:textId="77777777" w:rsidR="009A00CD" w:rsidRDefault="009A00CD" w:rsidP="00006B26">
      <w:pPr>
        <w:pStyle w:val="Default"/>
        <w:jc w:val="both"/>
        <w:rPr>
          <w:rFonts w:asciiTheme="minorHAnsi" w:hAnsiTheme="minorHAnsi" w:cstheme="minorHAnsi"/>
          <w:color w:val="auto"/>
          <w:lang w:val="el-GR"/>
        </w:rPr>
      </w:pPr>
    </w:p>
    <w:p w14:paraId="47839CDA" w14:textId="77777777" w:rsidR="00CF0A50" w:rsidRPr="00CF0A50" w:rsidRDefault="00CF0A50" w:rsidP="00006B26">
      <w:pPr>
        <w:pStyle w:val="Default"/>
        <w:jc w:val="both"/>
        <w:rPr>
          <w:rFonts w:asciiTheme="minorHAnsi" w:hAnsiTheme="minorHAnsi" w:cstheme="minorHAnsi"/>
          <w:b/>
          <w:color w:val="002060"/>
          <w:sz w:val="32"/>
          <w:szCs w:val="32"/>
          <w:lang w:val="el-GR"/>
        </w:rPr>
      </w:pPr>
      <w:r>
        <w:rPr>
          <w:rFonts w:asciiTheme="minorHAnsi" w:hAnsiTheme="minorHAnsi" w:cstheme="minorHAnsi"/>
          <w:b/>
          <w:color w:val="002060"/>
          <w:sz w:val="32"/>
          <w:szCs w:val="32"/>
          <w:lang w:val="el-GR"/>
        </w:rPr>
        <w:t xml:space="preserve">3. </w:t>
      </w:r>
      <w:r w:rsidRPr="00CF0A50">
        <w:rPr>
          <w:rFonts w:asciiTheme="minorHAnsi" w:hAnsiTheme="minorHAnsi" w:cstheme="minorHAnsi"/>
          <w:b/>
          <w:color w:val="002060"/>
          <w:sz w:val="32"/>
          <w:szCs w:val="32"/>
          <w:lang w:val="el-GR"/>
        </w:rPr>
        <w:t>Τι είναι προσωπικά δεδομένα</w:t>
      </w:r>
    </w:p>
    <w:p w14:paraId="1F253994" w14:textId="77777777" w:rsidR="00CF0A50" w:rsidRDefault="00CF0A50" w:rsidP="00006B26">
      <w:pPr>
        <w:pStyle w:val="Default"/>
        <w:jc w:val="both"/>
        <w:rPr>
          <w:rFonts w:asciiTheme="minorHAnsi" w:hAnsiTheme="minorHAnsi" w:cstheme="minorHAnsi"/>
          <w:color w:val="auto"/>
          <w:lang w:val="el-GR"/>
        </w:rPr>
      </w:pPr>
    </w:p>
    <w:p w14:paraId="721EA932" w14:textId="28647AB0" w:rsidR="00113417" w:rsidRPr="00B27A5F" w:rsidRDefault="006E1778" w:rsidP="00006B26">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Στην Πολιτική, τα προσωπικά σας δεδομένα αναφέρονται </w:t>
      </w:r>
      <w:r w:rsidR="001154D9" w:rsidRPr="00B27A5F">
        <w:rPr>
          <w:rFonts w:asciiTheme="minorHAnsi" w:hAnsiTheme="minorHAnsi" w:cstheme="minorHAnsi"/>
          <w:color w:val="auto"/>
          <w:lang w:val="el-GR"/>
        </w:rPr>
        <w:t>ορισμένες</w:t>
      </w:r>
      <w:r w:rsidRPr="00B27A5F">
        <w:rPr>
          <w:rFonts w:asciiTheme="minorHAnsi" w:hAnsiTheme="minorHAnsi" w:cstheme="minorHAnsi"/>
          <w:color w:val="auto"/>
          <w:lang w:val="el-GR"/>
        </w:rPr>
        <w:t xml:space="preserve"> φορές ως «δεδομένα προσωπικού χαρακτήρα», «προσωπικά δεδομένα», «προσωπικές πληροφορίες» ή «δεδομένα». Για τους σκοπούς της Πολιτικής, προσωπικ</w:t>
      </w:r>
      <w:r w:rsidR="00C11DFD">
        <w:rPr>
          <w:rFonts w:asciiTheme="minorHAnsi" w:hAnsiTheme="minorHAnsi" w:cstheme="minorHAnsi"/>
          <w:color w:val="auto"/>
          <w:lang w:val="el-GR"/>
        </w:rPr>
        <w:t>ό</w:t>
      </w:r>
      <w:r w:rsidRPr="00B27A5F">
        <w:rPr>
          <w:rFonts w:asciiTheme="minorHAnsi" w:hAnsiTheme="minorHAnsi" w:cstheme="minorHAnsi"/>
          <w:color w:val="auto"/>
          <w:lang w:val="el-GR"/>
        </w:rPr>
        <w:t xml:space="preserve"> δεδομέν</w:t>
      </w:r>
      <w:r w:rsidR="00C11DFD">
        <w:rPr>
          <w:rFonts w:asciiTheme="minorHAnsi" w:hAnsiTheme="minorHAnsi" w:cstheme="minorHAnsi"/>
          <w:color w:val="auto"/>
          <w:lang w:val="el-GR"/>
        </w:rPr>
        <w:t>ο</w:t>
      </w:r>
      <w:r w:rsidRPr="00B27A5F">
        <w:rPr>
          <w:rFonts w:asciiTheme="minorHAnsi" w:hAnsiTheme="minorHAnsi" w:cstheme="minorHAnsi"/>
          <w:color w:val="auto"/>
          <w:lang w:val="el-GR"/>
        </w:rPr>
        <w:t xml:space="preserve"> θεωρ</w:t>
      </w:r>
      <w:r w:rsidR="002E593A" w:rsidRPr="00B27A5F">
        <w:rPr>
          <w:rFonts w:asciiTheme="minorHAnsi" w:hAnsiTheme="minorHAnsi" w:cstheme="minorHAnsi"/>
          <w:color w:val="auto"/>
          <w:lang w:val="el-GR"/>
        </w:rPr>
        <w:t xml:space="preserve">είται </w:t>
      </w:r>
      <w:r w:rsidRPr="00B27A5F">
        <w:rPr>
          <w:rFonts w:asciiTheme="minorHAnsi" w:hAnsiTheme="minorHAnsi" w:cstheme="minorHAnsi"/>
          <w:color w:val="auto"/>
          <w:lang w:val="el-GR"/>
        </w:rPr>
        <w:t>κάθε πληροφορία η οποία αφορά φυσικό πρόσωπο του οποίου η ταυτότητα μπορεί να εξακριβωθεί είτε άμεσα είτε έμμεσα, ιδίως μέσω αναφοράς σε αναγνωριστικό στοιχείο ταυτότητας, όπως ονοματεπώνυμο, αριθμό ταυτότητας, ή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p>
    <w:p w14:paraId="1D4DD97A" w14:textId="77777777" w:rsidR="006E1778" w:rsidRPr="00B27A5F" w:rsidRDefault="006E1778" w:rsidP="00006B26">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 </w:t>
      </w:r>
    </w:p>
    <w:p w14:paraId="4E9CEFF7" w14:textId="77777777" w:rsidR="006E1778" w:rsidRPr="00B27A5F" w:rsidRDefault="006E1778" w:rsidP="004758E6">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Ο όρος προσωπικά δεδομένα επίσης περιλαμβάνει, μεταξύ άλλων, κάποια ευαίσθητα δεδομένα (ή δεδομένα ειδικών κατηγοριών) όπως για παράδειγμα τα δεδομένα που αφορούν την υγεία ενός φυσικού προσώπου τα οποία αποκαλύπτουν πληροφορίες σχετικά με την κατάσταση της υγείας του, τυχόν ποινικές καταδίκες και δεδομένα που αποκαλύπτουν</w:t>
      </w:r>
      <w:r w:rsidR="00D71CBB">
        <w:rPr>
          <w:rFonts w:asciiTheme="minorHAnsi" w:hAnsiTheme="minorHAnsi" w:cstheme="minorHAnsi"/>
          <w:color w:val="auto"/>
          <w:lang w:val="el-GR"/>
        </w:rPr>
        <w:t xml:space="preserve"> </w:t>
      </w:r>
      <w:r w:rsidR="00D71CBB" w:rsidRPr="00A20A89">
        <w:rPr>
          <w:rFonts w:asciiTheme="minorHAnsi" w:hAnsiTheme="minorHAnsi" w:cstheme="minorHAnsi"/>
          <w:color w:val="auto"/>
          <w:lang w:val="el-GR"/>
        </w:rPr>
        <w:t>φυλή ή εθνικότητα</w:t>
      </w:r>
      <w:r w:rsidRPr="00A20A89">
        <w:rPr>
          <w:rFonts w:asciiTheme="minorHAnsi" w:hAnsiTheme="minorHAnsi" w:cstheme="minorHAnsi"/>
          <w:color w:val="auto"/>
          <w:lang w:val="el-GR"/>
        </w:rPr>
        <w:t>.</w:t>
      </w:r>
      <w:r w:rsidRPr="00B27A5F">
        <w:rPr>
          <w:rFonts w:asciiTheme="minorHAnsi" w:hAnsiTheme="minorHAnsi" w:cstheme="minorHAnsi"/>
          <w:color w:val="auto"/>
          <w:lang w:val="el-GR"/>
        </w:rPr>
        <w:t xml:space="preserve"> </w:t>
      </w:r>
    </w:p>
    <w:p w14:paraId="75AEBDFB" w14:textId="77777777" w:rsidR="008B7D68" w:rsidRPr="00B27A5F" w:rsidRDefault="008B7D68" w:rsidP="004758E6">
      <w:pPr>
        <w:pStyle w:val="Default"/>
        <w:jc w:val="both"/>
        <w:rPr>
          <w:rFonts w:asciiTheme="minorHAnsi" w:hAnsiTheme="minorHAnsi" w:cstheme="minorHAnsi"/>
          <w:color w:val="auto"/>
          <w:lang w:val="el-GR"/>
        </w:rPr>
      </w:pPr>
    </w:p>
    <w:p w14:paraId="4BBB2B90" w14:textId="77777777" w:rsidR="006E1778" w:rsidRPr="00B27A5F" w:rsidRDefault="006E1778" w:rsidP="00313295">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Όταν αναφέρουμε ότι τα προσωπικά σας δεδομένα υπόκεινται σε «επεξεργασία», ο όρος αυτός περιλαμβάνει κάθε πράξη που πραγματοποιείται σε σχέση με τα δεδομένα αυτά όπως η συλλογή, </w:t>
      </w:r>
      <w:r w:rsidR="004860CB" w:rsidRPr="00B27A5F">
        <w:rPr>
          <w:rFonts w:asciiTheme="minorHAnsi" w:hAnsiTheme="minorHAnsi" w:cstheme="minorHAnsi"/>
          <w:color w:val="auto"/>
          <w:lang w:val="el-GR"/>
        </w:rPr>
        <w:t xml:space="preserve">η </w:t>
      </w:r>
      <w:r w:rsidRPr="00B27A5F">
        <w:rPr>
          <w:rFonts w:asciiTheme="minorHAnsi" w:hAnsiTheme="minorHAnsi" w:cstheme="minorHAnsi"/>
          <w:color w:val="auto"/>
          <w:lang w:val="el-GR"/>
        </w:rPr>
        <w:t xml:space="preserve">καταχώρηση, η οργάνωση, η διάρθρωση, η αποθήκευση, η προσαρμογή, η μεταβολή, η ανάκτηση, η αναζήτηση πληροφοριών, η χρήση, </w:t>
      </w:r>
      <w:r w:rsidR="00264FEF" w:rsidRPr="00B27A5F">
        <w:rPr>
          <w:rFonts w:asciiTheme="minorHAnsi" w:hAnsiTheme="minorHAnsi" w:cstheme="minorHAnsi"/>
          <w:color w:val="auto"/>
          <w:lang w:val="el-GR"/>
        </w:rPr>
        <w:t>η</w:t>
      </w:r>
      <w:r w:rsidRPr="00B27A5F">
        <w:rPr>
          <w:rFonts w:asciiTheme="minorHAnsi" w:hAnsiTheme="minorHAnsi" w:cstheme="minorHAnsi"/>
          <w:color w:val="auto"/>
          <w:lang w:val="el-GR"/>
        </w:rPr>
        <w:t xml:space="preserve"> διαβίβαση, η διάδοση</w:t>
      </w:r>
      <w:r w:rsidR="00D806C2" w:rsidRPr="00B27A5F">
        <w:rPr>
          <w:rFonts w:asciiTheme="minorHAnsi" w:hAnsiTheme="minorHAnsi" w:cstheme="minorHAnsi"/>
          <w:color w:val="auto"/>
          <w:lang w:val="el-GR"/>
        </w:rPr>
        <w:t>,</w:t>
      </w:r>
      <w:r w:rsidRPr="00B27A5F">
        <w:rPr>
          <w:rFonts w:asciiTheme="minorHAnsi" w:hAnsiTheme="minorHAnsi" w:cstheme="minorHAnsi"/>
          <w:color w:val="auto"/>
          <w:lang w:val="el-GR"/>
        </w:rPr>
        <w:t xml:space="preserve"> </w:t>
      </w:r>
      <w:r w:rsidR="00D806C2" w:rsidRPr="00B27A5F">
        <w:rPr>
          <w:rFonts w:asciiTheme="minorHAnsi" w:hAnsiTheme="minorHAnsi" w:cstheme="minorHAnsi"/>
          <w:color w:val="auto"/>
          <w:lang w:val="el-GR"/>
        </w:rPr>
        <w:t>η</w:t>
      </w:r>
      <w:r w:rsidRPr="00B27A5F">
        <w:rPr>
          <w:rFonts w:asciiTheme="minorHAnsi" w:hAnsiTheme="minorHAnsi" w:cstheme="minorHAnsi"/>
          <w:color w:val="auto"/>
          <w:lang w:val="el-GR"/>
        </w:rPr>
        <w:t xml:space="preserve"> διάθεση, η συσχέτιση, ο συνδυασμός, ο περιορισμός</w:t>
      </w:r>
      <w:r w:rsidR="00D806C2" w:rsidRPr="00B27A5F">
        <w:rPr>
          <w:rFonts w:asciiTheme="minorHAnsi" w:hAnsiTheme="minorHAnsi" w:cstheme="minorHAnsi"/>
          <w:color w:val="auto"/>
          <w:lang w:val="el-GR"/>
        </w:rPr>
        <w:t>,</w:t>
      </w:r>
      <w:r w:rsidRPr="00B27A5F">
        <w:rPr>
          <w:rFonts w:asciiTheme="minorHAnsi" w:hAnsiTheme="minorHAnsi" w:cstheme="minorHAnsi"/>
          <w:color w:val="auto"/>
          <w:lang w:val="el-GR"/>
        </w:rPr>
        <w:t xml:space="preserve"> </w:t>
      </w:r>
      <w:r w:rsidR="00D806C2" w:rsidRPr="00B27A5F">
        <w:rPr>
          <w:rFonts w:asciiTheme="minorHAnsi" w:hAnsiTheme="minorHAnsi" w:cstheme="minorHAnsi"/>
          <w:color w:val="auto"/>
          <w:lang w:val="el-GR"/>
        </w:rPr>
        <w:t>η</w:t>
      </w:r>
      <w:r w:rsidRPr="00B27A5F">
        <w:rPr>
          <w:rFonts w:asciiTheme="minorHAnsi" w:hAnsiTheme="minorHAnsi" w:cstheme="minorHAnsi"/>
          <w:color w:val="auto"/>
          <w:lang w:val="el-GR"/>
        </w:rPr>
        <w:t xml:space="preserve"> διαγραφή</w:t>
      </w:r>
      <w:r w:rsidR="00D806C2" w:rsidRPr="00B27A5F">
        <w:rPr>
          <w:rFonts w:asciiTheme="minorHAnsi" w:hAnsiTheme="minorHAnsi" w:cstheme="minorHAnsi"/>
          <w:color w:val="auto"/>
          <w:lang w:val="el-GR"/>
        </w:rPr>
        <w:t xml:space="preserve"> και</w:t>
      </w:r>
      <w:r w:rsidRPr="00B27A5F">
        <w:rPr>
          <w:rFonts w:asciiTheme="minorHAnsi" w:hAnsiTheme="minorHAnsi" w:cstheme="minorHAnsi"/>
          <w:color w:val="auto"/>
          <w:lang w:val="el-GR"/>
        </w:rPr>
        <w:t xml:space="preserve"> </w:t>
      </w:r>
      <w:r w:rsidR="00D806C2" w:rsidRPr="00B27A5F">
        <w:rPr>
          <w:rFonts w:asciiTheme="minorHAnsi" w:hAnsiTheme="minorHAnsi" w:cstheme="minorHAnsi"/>
          <w:color w:val="auto"/>
          <w:lang w:val="el-GR"/>
        </w:rPr>
        <w:t>η</w:t>
      </w:r>
      <w:r w:rsidRPr="00B27A5F">
        <w:rPr>
          <w:rFonts w:asciiTheme="minorHAnsi" w:hAnsiTheme="minorHAnsi" w:cstheme="minorHAnsi"/>
          <w:color w:val="auto"/>
          <w:lang w:val="el-GR"/>
        </w:rPr>
        <w:t xml:space="preserve"> καταστροφή. </w:t>
      </w:r>
    </w:p>
    <w:p w14:paraId="66830402" w14:textId="77777777" w:rsidR="004758E6" w:rsidRPr="00B27A5F" w:rsidRDefault="004758E6" w:rsidP="004758E6">
      <w:pPr>
        <w:pStyle w:val="Default"/>
        <w:jc w:val="both"/>
        <w:rPr>
          <w:rFonts w:asciiTheme="minorHAnsi" w:hAnsiTheme="minorHAnsi" w:cstheme="minorHAnsi"/>
          <w:color w:val="auto"/>
          <w:lang w:val="el-GR"/>
        </w:rPr>
      </w:pPr>
    </w:p>
    <w:p w14:paraId="4B3DB29E" w14:textId="78640B9A" w:rsidR="006E1778" w:rsidRPr="00B27A5F" w:rsidRDefault="006E1778" w:rsidP="004758E6">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Σε περίπτωση κατά την οποία χρειάζεστε περισσότερες πληροφορίες αναφορικά με το πώς </w:t>
      </w:r>
      <w:r w:rsidR="00537E48" w:rsidRPr="00B27A5F">
        <w:rPr>
          <w:rFonts w:asciiTheme="minorHAnsi" w:hAnsiTheme="minorHAnsi" w:cstheme="minorHAnsi"/>
          <w:color w:val="auto"/>
          <w:lang w:val="el-GR"/>
        </w:rPr>
        <w:t xml:space="preserve">επεξεργαζόμαστε </w:t>
      </w:r>
      <w:r w:rsidRPr="00B27A5F">
        <w:rPr>
          <w:rFonts w:asciiTheme="minorHAnsi" w:hAnsiTheme="minorHAnsi" w:cstheme="minorHAnsi"/>
          <w:color w:val="auto"/>
          <w:lang w:val="el-GR"/>
        </w:rPr>
        <w:t>τ</w:t>
      </w:r>
      <w:r w:rsidR="00537E48" w:rsidRPr="00B27A5F">
        <w:rPr>
          <w:rFonts w:asciiTheme="minorHAnsi" w:hAnsiTheme="minorHAnsi" w:cstheme="minorHAnsi"/>
          <w:color w:val="auto"/>
          <w:lang w:val="el-GR"/>
        </w:rPr>
        <w:t>α προσωπικά σας δεδομένα</w:t>
      </w:r>
      <w:r w:rsidRPr="00B27A5F">
        <w:rPr>
          <w:rFonts w:asciiTheme="minorHAnsi" w:hAnsiTheme="minorHAnsi" w:cstheme="minorHAnsi"/>
          <w:color w:val="auto"/>
          <w:lang w:val="el-GR"/>
        </w:rPr>
        <w:t xml:space="preserve">, μπορείτε να αποταθείτε στον </w:t>
      </w:r>
      <w:r w:rsidRPr="00B27A5F">
        <w:rPr>
          <w:rFonts w:asciiTheme="minorHAnsi" w:hAnsiTheme="minorHAnsi" w:cstheme="minorHAnsi"/>
          <w:b/>
          <w:bCs/>
          <w:color w:val="auto"/>
          <w:lang w:val="el-GR"/>
        </w:rPr>
        <w:t xml:space="preserve">Υπεύθυνο Προστασίας Δεδομένων </w:t>
      </w:r>
      <w:r w:rsidRPr="00B27A5F">
        <w:rPr>
          <w:rFonts w:asciiTheme="minorHAnsi" w:hAnsiTheme="minorHAnsi" w:cstheme="minorHAnsi"/>
          <w:color w:val="auto"/>
          <w:lang w:val="el-GR"/>
        </w:rPr>
        <w:t>τ</w:t>
      </w:r>
      <w:r w:rsidR="00EC0D82">
        <w:rPr>
          <w:rFonts w:asciiTheme="minorHAnsi" w:hAnsiTheme="minorHAnsi" w:cstheme="minorHAnsi"/>
          <w:color w:val="auto"/>
          <w:lang w:val="el-GR"/>
        </w:rPr>
        <w:t>ου Οργανισμού</w:t>
      </w:r>
      <w:r w:rsidR="00537E48" w:rsidRPr="00B27A5F">
        <w:rPr>
          <w:rFonts w:asciiTheme="minorHAnsi" w:hAnsiTheme="minorHAnsi" w:cstheme="minorHAnsi"/>
          <w:color w:val="auto"/>
          <w:lang w:val="el-GR"/>
        </w:rPr>
        <w:t xml:space="preserve"> </w:t>
      </w:r>
      <w:r w:rsidRPr="00B27A5F">
        <w:rPr>
          <w:rFonts w:asciiTheme="minorHAnsi" w:hAnsiTheme="minorHAnsi" w:cstheme="minorHAnsi"/>
          <w:color w:val="auto"/>
          <w:lang w:val="el-GR"/>
        </w:rPr>
        <w:t>στην διεύθυνση</w:t>
      </w:r>
      <w:r w:rsidR="00113417" w:rsidRPr="00B27A5F">
        <w:rPr>
          <w:rFonts w:asciiTheme="minorHAnsi" w:hAnsiTheme="minorHAnsi" w:cstheme="minorHAnsi"/>
          <w:color w:val="auto"/>
          <w:lang w:val="el-GR"/>
        </w:rPr>
        <w:t xml:space="preserve"> του εγγεγραμμένου μας γραφείου </w:t>
      </w:r>
      <w:proofErr w:type="spellStart"/>
      <w:r w:rsidR="00E1595D" w:rsidRPr="00E1595D">
        <w:rPr>
          <w:rFonts w:asciiTheme="minorHAnsi" w:eastAsia="Times New Roman" w:hAnsiTheme="minorHAnsi" w:cs="Helvetica"/>
          <w:color w:val="333333"/>
          <w:lang w:val="el-GR"/>
        </w:rPr>
        <w:t>Λεωφ</w:t>
      </w:r>
      <w:proofErr w:type="spellEnd"/>
      <w:r w:rsidR="00E1595D" w:rsidRPr="00E1595D">
        <w:rPr>
          <w:rFonts w:asciiTheme="minorHAnsi" w:eastAsia="Times New Roman" w:hAnsiTheme="minorHAnsi" w:cs="Helvetica"/>
          <w:color w:val="333333"/>
          <w:lang w:val="el-GR"/>
        </w:rPr>
        <w:t xml:space="preserve">. </w:t>
      </w:r>
      <w:proofErr w:type="spellStart"/>
      <w:r w:rsidR="00E1595D" w:rsidRPr="00E1595D">
        <w:rPr>
          <w:rFonts w:asciiTheme="minorHAnsi" w:eastAsia="Times New Roman" w:hAnsiTheme="minorHAnsi" w:cs="Helvetica"/>
          <w:color w:val="333333"/>
          <w:lang w:val="el-GR"/>
        </w:rPr>
        <w:t>Μακαρείου</w:t>
      </w:r>
      <w:proofErr w:type="spellEnd"/>
      <w:r w:rsidR="00E1595D" w:rsidRPr="00E1595D">
        <w:rPr>
          <w:rFonts w:asciiTheme="minorHAnsi" w:eastAsia="Times New Roman" w:hAnsiTheme="minorHAnsi" w:cs="Helvetica"/>
          <w:color w:val="333333"/>
          <w:lang w:val="el-GR"/>
        </w:rPr>
        <w:t xml:space="preserve"> Αθλητικού Κέντρου, </w:t>
      </w:r>
      <w:proofErr w:type="spellStart"/>
      <w:r w:rsidR="00E1595D" w:rsidRPr="00E1595D">
        <w:rPr>
          <w:rFonts w:asciiTheme="minorHAnsi" w:eastAsia="Times New Roman" w:hAnsiTheme="minorHAnsi" w:cs="Helvetica"/>
          <w:color w:val="333333"/>
          <w:lang w:val="el-GR"/>
        </w:rPr>
        <w:t>Έγκωμη</w:t>
      </w:r>
      <w:proofErr w:type="spellEnd"/>
      <w:r w:rsidR="00E1595D" w:rsidRPr="00E1595D">
        <w:rPr>
          <w:rFonts w:asciiTheme="minorHAnsi" w:eastAsia="Times New Roman" w:hAnsiTheme="minorHAnsi" w:cs="Helvetica"/>
          <w:color w:val="333333"/>
          <w:lang w:val="el-GR"/>
        </w:rPr>
        <w:t>, 2400 Λευκωσία</w:t>
      </w:r>
      <w:r w:rsidR="00813AED">
        <w:rPr>
          <w:rFonts w:asciiTheme="minorHAnsi" w:eastAsia="Times New Roman" w:hAnsiTheme="minorHAnsi" w:cs="Helvetica"/>
          <w:color w:val="333333"/>
          <w:lang w:val="el-GR"/>
        </w:rPr>
        <w:t xml:space="preserve"> </w:t>
      </w:r>
      <w:r w:rsidR="00813AED" w:rsidRPr="001E257C">
        <w:rPr>
          <w:rFonts w:asciiTheme="minorHAnsi" w:eastAsia="Times New Roman" w:hAnsiTheme="minorHAnsi" w:cs="Helvetica"/>
          <w:color w:val="auto"/>
          <w:lang w:val="el-GR"/>
        </w:rPr>
        <w:t>ή</w:t>
      </w:r>
      <w:r w:rsidR="00813AED">
        <w:rPr>
          <w:rFonts w:asciiTheme="minorHAnsi" w:eastAsia="Times New Roman" w:hAnsiTheme="minorHAnsi" w:cs="Helvetica"/>
          <w:color w:val="333333"/>
          <w:lang w:val="el-GR"/>
        </w:rPr>
        <w:t xml:space="preserve"> </w:t>
      </w:r>
      <w:proofErr w:type="spellStart"/>
      <w:r w:rsidR="00E1595D" w:rsidRPr="00E1595D">
        <w:rPr>
          <w:rFonts w:asciiTheme="minorHAnsi" w:eastAsia="Times New Roman" w:hAnsiTheme="minorHAnsi" w:cs="Helvetica"/>
          <w:color w:val="333333"/>
          <w:lang w:val="el-GR"/>
        </w:rPr>
        <w:t>Ταχ</w:t>
      </w:r>
      <w:proofErr w:type="spellEnd"/>
      <w:r w:rsidR="00E1595D" w:rsidRPr="00E1595D">
        <w:rPr>
          <w:rFonts w:asciiTheme="minorHAnsi" w:eastAsia="Times New Roman" w:hAnsiTheme="minorHAnsi" w:cs="Helvetica"/>
          <w:color w:val="333333"/>
          <w:lang w:val="el-GR"/>
        </w:rPr>
        <w:t xml:space="preserve">. </w:t>
      </w:r>
      <w:proofErr w:type="spellStart"/>
      <w:r w:rsidR="00E1595D" w:rsidRPr="00E1595D">
        <w:rPr>
          <w:rFonts w:asciiTheme="minorHAnsi" w:eastAsia="Times New Roman" w:hAnsiTheme="minorHAnsi" w:cs="Helvetica"/>
          <w:color w:val="333333"/>
          <w:lang w:val="el-GR"/>
        </w:rPr>
        <w:t>Θυρ</w:t>
      </w:r>
      <w:proofErr w:type="spellEnd"/>
      <w:r w:rsidR="00E1595D" w:rsidRPr="00E1595D">
        <w:rPr>
          <w:rFonts w:asciiTheme="minorHAnsi" w:eastAsia="Times New Roman" w:hAnsiTheme="minorHAnsi" w:cs="Helvetica"/>
          <w:color w:val="333333"/>
          <w:lang w:val="el-GR"/>
        </w:rPr>
        <w:t>.: 24804, 1304 Λευκωσία, Κ</w:t>
      </w:r>
      <w:r w:rsidR="001E257C">
        <w:rPr>
          <w:rFonts w:asciiTheme="minorHAnsi" w:eastAsia="Times New Roman" w:hAnsiTheme="minorHAnsi" w:cs="Helvetica"/>
          <w:color w:val="333333"/>
          <w:lang w:val="el-GR"/>
        </w:rPr>
        <w:t>ύπρος</w:t>
      </w:r>
      <w:r w:rsidR="00E1595D" w:rsidRPr="00E1595D">
        <w:rPr>
          <w:rFonts w:asciiTheme="minorHAnsi" w:hAnsiTheme="minorHAnsi" w:cstheme="minorHAnsi"/>
          <w:color w:val="auto"/>
          <w:lang w:val="el-GR"/>
        </w:rPr>
        <w:t xml:space="preserve"> </w:t>
      </w:r>
      <w:r w:rsidR="00113417" w:rsidRPr="00E1595D">
        <w:rPr>
          <w:rFonts w:asciiTheme="minorHAnsi" w:hAnsiTheme="minorHAnsi" w:cstheme="minorHAnsi"/>
          <w:color w:val="auto"/>
          <w:lang w:val="el-GR"/>
        </w:rPr>
        <w:t xml:space="preserve">ή μέσω του </w:t>
      </w:r>
      <w:r w:rsidR="00113417" w:rsidRPr="00E1595D">
        <w:rPr>
          <w:rFonts w:asciiTheme="minorHAnsi" w:hAnsiTheme="minorHAnsi" w:cstheme="minorHAnsi"/>
          <w:color w:val="auto"/>
          <w:lang w:val="en-US"/>
        </w:rPr>
        <w:t>email</w:t>
      </w:r>
      <w:r w:rsidRPr="00E1595D">
        <w:rPr>
          <w:rFonts w:asciiTheme="minorHAnsi" w:hAnsiTheme="minorHAnsi" w:cstheme="minorHAnsi"/>
          <w:color w:val="auto"/>
          <w:lang w:val="el-GR"/>
        </w:rPr>
        <w:t>:</w:t>
      </w:r>
      <w:r w:rsidRPr="00B27A5F">
        <w:rPr>
          <w:rFonts w:asciiTheme="minorHAnsi" w:hAnsiTheme="minorHAnsi" w:cstheme="minorHAnsi"/>
          <w:color w:val="auto"/>
          <w:lang w:val="el-GR"/>
        </w:rPr>
        <w:t xml:space="preserve"> </w:t>
      </w:r>
      <w:proofErr w:type="spellStart"/>
      <w:r w:rsidR="00A86EA2" w:rsidRPr="00F81002">
        <w:rPr>
          <w:rFonts w:asciiTheme="minorHAnsi" w:hAnsiTheme="minorHAnsi"/>
          <w:color w:val="0070C0"/>
          <w:lang w:val="en-US"/>
        </w:rPr>
        <w:t>dpo</w:t>
      </w:r>
      <w:proofErr w:type="spellEnd"/>
      <w:r w:rsidR="00A86EA2" w:rsidRPr="00F81002">
        <w:rPr>
          <w:rFonts w:asciiTheme="minorHAnsi" w:hAnsiTheme="minorHAnsi"/>
          <w:color w:val="0070C0"/>
          <w:lang w:val="el-GR"/>
        </w:rPr>
        <w:t>@</w:t>
      </w:r>
      <w:proofErr w:type="spellStart"/>
      <w:r w:rsidR="00A86EA2" w:rsidRPr="00F81002">
        <w:rPr>
          <w:rFonts w:asciiTheme="minorHAnsi" w:hAnsiTheme="minorHAnsi"/>
          <w:color w:val="0070C0"/>
          <w:lang w:val="en-US"/>
        </w:rPr>
        <w:t>sportskoa</w:t>
      </w:r>
      <w:proofErr w:type="spellEnd"/>
      <w:r w:rsidR="00A86EA2" w:rsidRPr="00F81002">
        <w:rPr>
          <w:rFonts w:asciiTheme="minorHAnsi" w:hAnsiTheme="minorHAnsi"/>
          <w:color w:val="0070C0"/>
          <w:lang w:val="el-GR"/>
        </w:rPr>
        <w:t>.</w:t>
      </w:r>
      <w:r w:rsidR="00A86EA2" w:rsidRPr="00F81002">
        <w:rPr>
          <w:rFonts w:asciiTheme="minorHAnsi" w:hAnsiTheme="minorHAnsi"/>
          <w:color w:val="0070C0"/>
          <w:lang w:val="en-US"/>
        </w:rPr>
        <w:t>org</w:t>
      </w:r>
      <w:r w:rsidR="00A86EA2" w:rsidRPr="00F81002">
        <w:rPr>
          <w:rFonts w:asciiTheme="minorHAnsi" w:hAnsiTheme="minorHAnsi"/>
          <w:color w:val="0070C0"/>
          <w:lang w:val="el-GR"/>
        </w:rPr>
        <w:t>.</w:t>
      </w:r>
      <w:r w:rsidR="00A86EA2" w:rsidRPr="00F81002">
        <w:rPr>
          <w:rFonts w:asciiTheme="minorHAnsi" w:hAnsiTheme="minorHAnsi"/>
          <w:color w:val="0070C0"/>
          <w:lang w:val="en-US"/>
        </w:rPr>
        <w:t>cy</w:t>
      </w:r>
    </w:p>
    <w:p w14:paraId="18FA34D6" w14:textId="77777777" w:rsidR="00C11189" w:rsidRPr="00B27A5F" w:rsidRDefault="006E1778" w:rsidP="004758E6">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 </w:t>
      </w:r>
    </w:p>
    <w:p w14:paraId="51C9BCA0" w14:textId="77777777" w:rsidR="00A96090" w:rsidRPr="00BA4487" w:rsidRDefault="002973E7" w:rsidP="00BA4487">
      <w:pPr>
        <w:rPr>
          <w:rFonts w:cstheme="minorHAnsi"/>
          <w:b/>
          <w:color w:val="002060"/>
          <w:sz w:val="32"/>
          <w:szCs w:val="32"/>
          <w:lang w:val="el-GR"/>
        </w:rPr>
      </w:pPr>
      <w:r>
        <w:rPr>
          <w:rFonts w:cstheme="minorHAnsi"/>
          <w:b/>
          <w:color w:val="002060"/>
          <w:sz w:val="32"/>
          <w:szCs w:val="32"/>
          <w:lang w:val="el-GR"/>
        </w:rPr>
        <w:t>4</w:t>
      </w:r>
      <w:r w:rsidR="00BA4487">
        <w:rPr>
          <w:rFonts w:cstheme="minorHAnsi"/>
          <w:b/>
          <w:color w:val="002060"/>
          <w:sz w:val="32"/>
          <w:szCs w:val="32"/>
          <w:lang w:val="el-GR"/>
        </w:rPr>
        <w:t xml:space="preserve">. </w:t>
      </w:r>
      <w:r w:rsidR="00A96090" w:rsidRPr="00BA4487">
        <w:rPr>
          <w:rFonts w:cstheme="minorHAnsi"/>
          <w:b/>
          <w:color w:val="002060"/>
          <w:sz w:val="32"/>
          <w:szCs w:val="32"/>
          <w:lang w:val="el-GR"/>
        </w:rPr>
        <w:t xml:space="preserve">Αρχές Επεξεργασίας Προσωπικών Δεδομένων </w:t>
      </w:r>
    </w:p>
    <w:p w14:paraId="43561985" w14:textId="77777777" w:rsidR="00A96090" w:rsidRPr="00B27A5F" w:rsidRDefault="00A96090" w:rsidP="00A96090">
      <w:pPr>
        <w:pStyle w:val="Default"/>
        <w:rPr>
          <w:rFonts w:asciiTheme="minorHAnsi" w:hAnsiTheme="minorHAnsi" w:cstheme="minorHAnsi"/>
          <w:color w:val="auto"/>
          <w:sz w:val="23"/>
          <w:szCs w:val="23"/>
          <w:lang w:val="el-GR"/>
        </w:rPr>
      </w:pPr>
    </w:p>
    <w:p w14:paraId="591DE386" w14:textId="77777777" w:rsidR="00A96090" w:rsidRPr="00B27A5F" w:rsidRDefault="00A96090" w:rsidP="00A96090">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Κατά τη συλλογή των προσωπικών δεδομένων, δεσμευόμαστε από τον </w:t>
      </w:r>
      <w:r w:rsidR="00BD7B88" w:rsidRPr="00BD7B88">
        <w:rPr>
          <w:rFonts w:asciiTheme="minorHAnsi" w:hAnsiTheme="minorHAnsi" w:cstheme="minorHAnsi"/>
          <w:b/>
          <w:bCs/>
          <w:lang w:val="el-GR"/>
        </w:rPr>
        <w:t xml:space="preserve">Γενικό Κανονισμό για την Προστασία Δεδομένων Προσωπικού Χαρακτήρα της </w:t>
      </w:r>
      <w:r w:rsidR="00BD7B88" w:rsidRPr="00BD7B88">
        <w:rPr>
          <w:rFonts w:asciiTheme="minorHAnsi" w:hAnsiTheme="minorHAnsi" w:cstheme="minorHAnsi"/>
          <w:b/>
          <w:bCs/>
          <w:color w:val="auto"/>
          <w:lang w:val="el-GR"/>
        </w:rPr>
        <w:t>Ευρωπαϊκής Ένωσης</w:t>
      </w:r>
      <w:r w:rsidR="00BD7B88" w:rsidRPr="00BD7B88">
        <w:rPr>
          <w:rFonts w:asciiTheme="minorHAnsi" w:hAnsiTheme="minorHAnsi" w:cstheme="minorHAnsi"/>
          <w:b/>
          <w:bCs/>
          <w:lang w:val="el-GR"/>
        </w:rPr>
        <w:t xml:space="preserve"> (Κανονισμός 2016/679)</w:t>
      </w:r>
      <w:r w:rsidR="00BD7B88" w:rsidRPr="00FD3957">
        <w:rPr>
          <w:rFonts w:cstheme="minorHAnsi"/>
          <w:lang w:val="el-GR"/>
        </w:rPr>
        <w:t xml:space="preserve"> </w:t>
      </w:r>
      <w:r w:rsidRPr="00B27A5F">
        <w:rPr>
          <w:rFonts w:asciiTheme="minorHAnsi" w:hAnsiTheme="minorHAnsi" w:cstheme="minorHAnsi"/>
          <w:color w:val="auto"/>
          <w:lang w:val="el-GR"/>
        </w:rPr>
        <w:t xml:space="preserve">και λαμβάνοντας υπόψη μας όλα τα απαραίτητα οργανωτικά μέτρα, προχωρούμε στο στάδιο της επεξεργασίας, βασιζόμενοι στις κάτωθι αρχές επεξεργασίας προσωπικών δεδομένων: </w:t>
      </w:r>
    </w:p>
    <w:p w14:paraId="6AAE6E35" w14:textId="77777777" w:rsidR="00A96090" w:rsidRPr="00B27A5F" w:rsidRDefault="00A96090" w:rsidP="00A96090">
      <w:pPr>
        <w:pStyle w:val="Default"/>
        <w:jc w:val="both"/>
        <w:rPr>
          <w:rFonts w:asciiTheme="minorHAnsi" w:hAnsiTheme="minorHAnsi" w:cstheme="minorHAnsi"/>
          <w:color w:val="auto"/>
          <w:lang w:val="el-GR"/>
        </w:rPr>
      </w:pPr>
    </w:p>
    <w:p w14:paraId="40C6E1FD" w14:textId="77777777" w:rsidR="00A96090" w:rsidRPr="00B27A5F" w:rsidRDefault="00A96090" w:rsidP="00A96090">
      <w:pPr>
        <w:pStyle w:val="Default"/>
        <w:numPr>
          <w:ilvl w:val="0"/>
          <w:numId w:val="11"/>
        </w:numPr>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υποβάλλονται σε νόμιμη και θεμιτή επεξεργασία με διαφανή τρόπο, </w:t>
      </w:r>
    </w:p>
    <w:p w14:paraId="28D86E9E" w14:textId="77777777" w:rsidR="00A96090" w:rsidRPr="00B27A5F" w:rsidRDefault="00A96090" w:rsidP="00A96090">
      <w:pPr>
        <w:pStyle w:val="Default"/>
        <w:numPr>
          <w:ilvl w:val="0"/>
          <w:numId w:val="11"/>
        </w:numPr>
        <w:jc w:val="both"/>
        <w:rPr>
          <w:rFonts w:asciiTheme="minorHAnsi" w:hAnsiTheme="minorHAnsi" w:cstheme="minorHAnsi"/>
          <w:color w:val="auto"/>
          <w:lang w:val="el-GR"/>
        </w:rPr>
      </w:pPr>
      <w:r w:rsidRPr="00B27A5F">
        <w:rPr>
          <w:rFonts w:asciiTheme="minorHAnsi" w:hAnsiTheme="minorHAnsi" w:cstheme="minorHAnsi"/>
          <w:color w:val="auto"/>
          <w:lang w:val="el-GR"/>
        </w:rPr>
        <w:lastRenderedPageBreak/>
        <w:t xml:space="preserve">συλλέγονται για καθορισμένους, ρητούς και νόμιμους σκοπούς και δεν υποβάλλονται σε περαιτέρω επεξεργασία κατά τρόπο ασύμβατο με τους σκοπούς για τους οποίους </w:t>
      </w:r>
      <w:r w:rsidR="00BD7B88">
        <w:rPr>
          <w:rFonts w:asciiTheme="minorHAnsi" w:hAnsiTheme="minorHAnsi" w:cstheme="minorHAnsi"/>
          <w:color w:val="auto"/>
          <w:lang w:val="el-GR"/>
        </w:rPr>
        <w:t>ο Οργανισμός</w:t>
      </w:r>
      <w:r w:rsidRPr="00B27A5F">
        <w:rPr>
          <w:rFonts w:asciiTheme="minorHAnsi" w:hAnsiTheme="minorHAnsi" w:cstheme="minorHAnsi"/>
          <w:color w:val="auto"/>
          <w:lang w:val="el-GR"/>
        </w:rPr>
        <w:t xml:space="preserve"> συλλέγει τα δεδομένα αυτά, </w:t>
      </w:r>
    </w:p>
    <w:p w14:paraId="121876B9" w14:textId="77777777" w:rsidR="00A96090" w:rsidRPr="00B27A5F" w:rsidRDefault="00A96090" w:rsidP="00A96090">
      <w:pPr>
        <w:pStyle w:val="Default"/>
        <w:numPr>
          <w:ilvl w:val="0"/>
          <w:numId w:val="11"/>
        </w:numPr>
        <w:jc w:val="both"/>
        <w:rPr>
          <w:rFonts w:asciiTheme="minorHAnsi" w:hAnsiTheme="minorHAnsi" w:cstheme="minorHAnsi"/>
          <w:color w:val="auto"/>
          <w:lang w:val="el-GR"/>
        </w:rPr>
      </w:pPr>
      <w:r w:rsidRPr="00B27A5F">
        <w:rPr>
          <w:rFonts w:asciiTheme="minorHAnsi" w:hAnsiTheme="minorHAnsi" w:cstheme="minorHAnsi"/>
          <w:color w:val="auto"/>
          <w:lang w:val="el-GR"/>
        </w:rPr>
        <w:t>συλλέγονται μόνο τα κατάλληλα, συναφή και περιορίζονται στο</w:t>
      </w:r>
      <w:r w:rsidRPr="00850EE3">
        <w:rPr>
          <w:rFonts w:asciiTheme="minorHAnsi" w:hAnsiTheme="minorHAnsi" w:cstheme="minorHAnsi"/>
          <w:bCs/>
          <w:color w:val="auto"/>
          <w:lang w:val="el-GR"/>
        </w:rPr>
        <w:t>ν</w:t>
      </w:r>
      <w:r w:rsidRPr="00B27A5F">
        <w:rPr>
          <w:rFonts w:asciiTheme="minorHAnsi" w:hAnsiTheme="minorHAnsi" w:cstheme="minorHAnsi"/>
          <w:color w:val="auto"/>
          <w:lang w:val="el-GR"/>
        </w:rPr>
        <w:t xml:space="preserve"> αναγκαίο σκοπό για τον οποίο συλλέχθηκαν, </w:t>
      </w:r>
    </w:p>
    <w:p w14:paraId="4F8F4A15" w14:textId="77777777" w:rsidR="00A96090" w:rsidRPr="00B27A5F" w:rsidRDefault="00A96090" w:rsidP="00A96090">
      <w:pPr>
        <w:pStyle w:val="Default"/>
        <w:numPr>
          <w:ilvl w:val="0"/>
          <w:numId w:val="11"/>
        </w:numPr>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είναι ακριβή και όταν είναι αναγκαίο </w:t>
      </w:r>
      <w:proofErr w:type="spellStart"/>
      <w:r w:rsidRPr="00B27A5F">
        <w:rPr>
          <w:rFonts w:asciiTheme="minorHAnsi" w:hAnsiTheme="minorHAnsi" w:cstheme="minorHAnsi"/>
          <w:color w:val="auto"/>
          <w:lang w:val="el-GR"/>
        </w:rPr>
        <w:t>επικαιροποιούνται</w:t>
      </w:r>
      <w:proofErr w:type="spellEnd"/>
      <w:r w:rsidRPr="00B27A5F">
        <w:rPr>
          <w:rFonts w:asciiTheme="minorHAnsi" w:hAnsiTheme="minorHAnsi" w:cstheme="minorHAnsi"/>
          <w:color w:val="auto"/>
          <w:lang w:val="el-GR"/>
        </w:rPr>
        <w:t xml:space="preserve">, </w:t>
      </w:r>
    </w:p>
    <w:p w14:paraId="4719EE48" w14:textId="16C4C975" w:rsidR="00A96090" w:rsidRPr="00B27A5F" w:rsidRDefault="00A96090" w:rsidP="00A96090">
      <w:pPr>
        <w:pStyle w:val="Default"/>
        <w:numPr>
          <w:ilvl w:val="0"/>
          <w:numId w:val="11"/>
        </w:numPr>
        <w:jc w:val="both"/>
        <w:rPr>
          <w:rFonts w:asciiTheme="minorHAnsi" w:hAnsiTheme="minorHAnsi" w:cstheme="minorHAnsi"/>
          <w:color w:val="auto"/>
          <w:lang w:val="el-GR"/>
        </w:rPr>
      </w:pPr>
      <w:r w:rsidRPr="00B27A5F">
        <w:rPr>
          <w:rFonts w:asciiTheme="minorHAnsi" w:hAnsiTheme="minorHAnsi" w:cstheme="minorHAnsi"/>
          <w:color w:val="auto"/>
          <w:lang w:val="el-GR"/>
        </w:rPr>
        <w:t>διατηρούνται μόνο για το διάστημα που απαιτείται για τους σκοπούς</w:t>
      </w:r>
      <w:r w:rsidR="00C11DFD">
        <w:rPr>
          <w:rFonts w:asciiTheme="minorHAnsi" w:hAnsiTheme="minorHAnsi" w:cstheme="minorHAnsi"/>
          <w:color w:val="auto"/>
          <w:lang w:val="el-GR"/>
        </w:rPr>
        <w:t xml:space="preserve"> </w:t>
      </w:r>
      <w:r w:rsidRPr="00B27A5F">
        <w:rPr>
          <w:rFonts w:asciiTheme="minorHAnsi" w:hAnsiTheme="minorHAnsi" w:cstheme="minorHAnsi"/>
          <w:color w:val="auto"/>
          <w:lang w:val="el-GR"/>
        </w:rPr>
        <w:t xml:space="preserve">τους οποίους συλλέχθηκαν, </w:t>
      </w:r>
    </w:p>
    <w:p w14:paraId="48D71427" w14:textId="77777777" w:rsidR="00A96090" w:rsidRPr="00B27A5F" w:rsidRDefault="00A96090" w:rsidP="00A96090">
      <w:pPr>
        <w:pStyle w:val="Default"/>
        <w:numPr>
          <w:ilvl w:val="0"/>
          <w:numId w:val="11"/>
        </w:numPr>
        <w:jc w:val="both"/>
        <w:rPr>
          <w:rFonts w:asciiTheme="minorHAnsi" w:hAnsiTheme="minorHAnsi" w:cstheme="minorHAnsi"/>
          <w:color w:val="auto"/>
          <w:lang w:val="el-GR"/>
        </w:rPr>
      </w:pPr>
      <w:r w:rsidRPr="00B27A5F">
        <w:rPr>
          <w:rFonts w:asciiTheme="minorHAnsi" w:hAnsiTheme="minorHAnsi" w:cstheme="minorHAnsi"/>
          <w:color w:val="auto"/>
          <w:lang w:val="el-GR"/>
        </w:rPr>
        <w:t>υποβάλλονται σε επεξεργασία κατά τρόπο που εγγυάται την ενδεδειγμένη ασφάλει</w:t>
      </w:r>
      <w:r w:rsidR="00850EE3">
        <w:rPr>
          <w:rFonts w:asciiTheme="minorHAnsi" w:hAnsiTheme="minorHAnsi" w:cstheme="minorHAnsi"/>
          <w:color w:val="auto"/>
          <w:lang w:val="el-GR"/>
        </w:rPr>
        <w:t>ά</w:t>
      </w:r>
      <w:r w:rsidRPr="00B27A5F">
        <w:rPr>
          <w:rFonts w:asciiTheme="minorHAnsi" w:hAnsiTheme="minorHAnsi" w:cstheme="minorHAnsi"/>
          <w:color w:val="auto"/>
          <w:lang w:val="el-GR"/>
        </w:rPr>
        <w:t xml:space="preserve"> τους, μεταξύ άλλων από τη μη εξουσιοδοτημένη ή παράνομη επεξεργασία και τυχαία απώλεια, καταστροφή ή φθορά, με τη χρήση κατάλληλων τεχνικών ή οργανωτικών μέτρων, </w:t>
      </w:r>
    </w:p>
    <w:p w14:paraId="7E2CE764" w14:textId="77777777" w:rsidR="00A44259" w:rsidRPr="00A44259" w:rsidRDefault="00A96090" w:rsidP="00A44259">
      <w:pPr>
        <w:pStyle w:val="Default"/>
        <w:numPr>
          <w:ilvl w:val="0"/>
          <w:numId w:val="11"/>
        </w:numPr>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όταν διαβιβάζουμε τα προσωπικά σας δεδομένα είτε σε άλλη χώρα, ή σε πρόσωπο το οποίο εκτελεί επεξεργασία για λογαριασμό </w:t>
      </w:r>
      <w:r>
        <w:rPr>
          <w:rFonts w:asciiTheme="minorHAnsi" w:hAnsiTheme="minorHAnsi" w:cstheme="minorHAnsi"/>
          <w:color w:val="auto"/>
          <w:lang w:val="el-GR"/>
        </w:rPr>
        <w:t xml:space="preserve">του Οργανισμού </w:t>
      </w:r>
      <w:r w:rsidRPr="00B27A5F">
        <w:rPr>
          <w:rFonts w:asciiTheme="minorHAnsi" w:hAnsiTheme="minorHAnsi" w:cstheme="minorHAnsi"/>
          <w:color w:val="auto"/>
          <w:lang w:val="el-GR"/>
        </w:rPr>
        <w:t>λαμβάνουμε τα απαραίτητα μέτρα για την προστασία των δεδομένων σας, όπως για παράδειγμα τη σύναψη εξειδικευμένων συμβάσεων επεξεργασίας των δεδομένων.</w:t>
      </w:r>
    </w:p>
    <w:p w14:paraId="1BB5F59F" w14:textId="77777777" w:rsidR="006E1778" w:rsidRPr="004C1EA6" w:rsidRDefault="002973E7" w:rsidP="004C1EA6">
      <w:pPr>
        <w:pStyle w:val="Default"/>
        <w:pageBreakBefore/>
        <w:jc w:val="both"/>
        <w:outlineLvl w:val="0"/>
        <w:rPr>
          <w:rFonts w:asciiTheme="minorHAnsi" w:hAnsiTheme="minorHAnsi" w:cstheme="minorHAnsi"/>
          <w:b/>
          <w:color w:val="002060"/>
          <w:sz w:val="32"/>
          <w:szCs w:val="32"/>
          <w:u w:val="single"/>
          <w:lang w:val="el-GR"/>
        </w:rPr>
      </w:pPr>
      <w:r w:rsidRPr="004C1EA6">
        <w:rPr>
          <w:rFonts w:asciiTheme="minorHAnsi" w:hAnsiTheme="minorHAnsi" w:cstheme="minorHAnsi"/>
          <w:b/>
          <w:color w:val="002060"/>
          <w:sz w:val="32"/>
          <w:szCs w:val="32"/>
          <w:lang w:val="el-GR"/>
        </w:rPr>
        <w:lastRenderedPageBreak/>
        <w:t>5</w:t>
      </w:r>
      <w:r w:rsidR="006E1778" w:rsidRPr="004C1EA6">
        <w:rPr>
          <w:rFonts w:asciiTheme="minorHAnsi" w:hAnsiTheme="minorHAnsi" w:cstheme="minorHAnsi"/>
          <w:b/>
          <w:color w:val="002060"/>
          <w:sz w:val="32"/>
          <w:szCs w:val="32"/>
          <w:lang w:val="el-GR"/>
        </w:rPr>
        <w:t>.</w:t>
      </w:r>
      <w:r w:rsidR="006E1778" w:rsidRPr="0067209C">
        <w:rPr>
          <w:rFonts w:asciiTheme="minorHAnsi" w:hAnsiTheme="minorHAnsi" w:cstheme="minorHAnsi"/>
          <w:b/>
          <w:color w:val="002060"/>
          <w:sz w:val="32"/>
          <w:szCs w:val="32"/>
          <w:lang w:val="el-GR"/>
        </w:rPr>
        <w:t xml:space="preserve">Πως </w:t>
      </w:r>
      <w:r w:rsidR="00635924" w:rsidRPr="0067209C">
        <w:rPr>
          <w:rFonts w:asciiTheme="minorHAnsi" w:hAnsiTheme="minorHAnsi" w:cstheme="minorHAnsi"/>
          <w:b/>
          <w:color w:val="002060"/>
          <w:sz w:val="32"/>
          <w:szCs w:val="32"/>
          <w:lang w:val="el-GR"/>
        </w:rPr>
        <w:t>Γ</w:t>
      </w:r>
      <w:r w:rsidR="00604A71" w:rsidRPr="0067209C">
        <w:rPr>
          <w:rFonts w:asciiTheme="minorHAnsi" w:hAnsiTheme="minorHAnsi" w:cstheme="minorHAnsi"/>
          <w:b/>
          <w:color w:val="002060"/>
          <w:sz w:val="32"/>
          <w:szCs w:val="32"/>
          <w:lang w:val="el-GR"/>
        </w:rPr>
        <w:t xml:space="preserve">ίνεται η </w:t>
      </w:r>
      <w:r w:rsidR="00B92BDD" w:rsidRPr="0067209C">
        <w:rPr>
          <w:rFonts w:asciiTheme="minorHAnsi" w:hAnsiTheme="minorHAnsi" w:cstheme="minorHAnsi"/>
          <w:b/>
          <w:color w:val="002060"/>
          <w:sz w:val="32"/>
          <w:szCs w:val="32"/>
          <w:lang w:val="el-GR"/>
        </w:rPr>
        <w:t>Σ</w:t>
      </w:r>
      <w:r w:rsidR="00604A71" w:rsidRPr="0067209C">
        <w:rPr>
          <w:rFonts w:asciiTheme="minorHAnsi" w:hAnsiTheme="minorHAnsi" w:cstheme="minorHAnsi"/>
          <w:b/>
          <w:color w:val="002060"/>
          <w:sz w:val="32"/>
          <w:szCs w:val="32"/>
          <w:lang w:val="el-GR"/>
        </w:rPr>
        <w:t xml:space="preserve">υλλογή των </w:t>
      </w:r>
      <w:r w:rsidR="00B92BDD" w:rsidRPr="0067209C">
        <w:rPr>
          <w:rFonts w:asciiTheme="minorHAnsi" w:hAnsiTheme="minorHAnsi" w:cstheme="minorHAnsi"/>
          <w:b/>
          <w:color w:val="002060"/>
          <w:sz w:val="32"/>
          <w:szCs w:val="32"/>
          <w:lang w:val="el-GR"/>
        </w:rPr>
        <w:t>Π</w:t>
      </w:r>
      <w:r w:rsidR="00604A71" w:rsidRPr="0067209C">
        <w:rPr>
          <w:rFonts w:asciiTheme="minorHAnsi" w:hAnsiTheme="minorHAnsi" w:cstheme="minorHAnsi"/>
          <w:b/>
          <w:color w:val="002060"/>
          <w:sz w:val="32"/>
          <w:szCs w:val="32"/>
          <w:lang w:val="el-GR"/>
        </w:rPr>
        <w:t xml:space="preserve">ροσωπικών σας </w:t>
      </w:r>
      <w:r w:rsidR="00B92BDD" w:rsidRPr="0067209C">
        <w:rPr>
          <w:rFonts w:asciiTheme="minorHAnsi" w:hAnsiTheme="minorHAnsi" w:cstheme="minorHAnsi"/>
          <w:b/>
          <w:color w:val="002060"/>
          <w:sz w:val="32"/>
          <w:szCs w:val="32"/>
          <w:lang w:val="el-GR"/>
        </w:rPr>
        <w:t>Δ</w:t>
      </w:r>
      <w:r w:rsidR="00604A71" w:rsidRPr="0067209C">
        <w:rPr>
          <w:rFonts w:asciiTheme="minorHAnsi" w:hAnsiTheme="minorHAnsi" w:cstheme="minorHAnsi"/>
          <w:b/>
          <w:color w:val="002060"/>
          <w:sz w:val="32"/>
          <w:szCs w:val="32"/>
          <w:lang w:val="el-GR"/>
        </w:rPr>
        <w:t>εδομένων</w:t>
      </w:r>
      <w:r w:rsidR="006E1778" w:rsidRPr="0067209C">
        <w:rPr>
          <w:rFonts w:asciiTheme="minorHAnsi" w:hAnsiTheme="minorHAnsi" w:cstheme="minorHAnsi"/>
          <w:b/>
          <w:color w:val="auto"/>
          <w:sz w:val="32"/>
          <w:szCs w:val="32"/>
          <w:u w:val="single"/>
          <w:lang w:val="el-GR"/>
        </w:rPr>
        <w:t xml:space="preserve"> </w:t>
      </w:r>
    </w:p>
    <w:p w14:paraId="2E9C85D7" w14:textId="77777777" w:rsidR="004758E6" w:rsidRPr="00B27A5F" w:rsidRDefault="004758E6" w:rsidP="004758E6">
      <w:pPr>
        <w:pStyle w:val="Default"/>
        <w:jc w:val="both"/>
        <w:rPr>
          <w:rFonts w:asciiTheme="minorHAnsi" w:hAnsiTheme="minorHAnsi" w:cstheme="minorHAnsi"/>
          <w:color w:val="auto"/>
          <w:sz w:val="23"/>
          <w:szCs w:val="23"/>
          <w:lang w:val="el-GR"/>
        </w:rPr>
      </w:pPr>
    </w:p>
    <w:p w14:paraId="45C761F8" w14:textId="77777777" w:rsidR="0092643F" w:rsidRDefault="00604A71" w:rsidP="004758E6">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Η συλλογή </w:t>
      </w:r>
      <w:r w:rsidR="00E07005">
        <w:rPr>
          <w:rFonts w:asciiTheme="minorHAnsi" w:hAnsiTheme="minorHAnsi" w:cstheme="minorHAnsi"/>
          <w:color w:val="auto"/>
          <w:lang w:val="el-GR"/>
        </w:rPr>
        <w:t xml:space="preserve">των </w:t>
      </w:r>
      <w:r w:rsidRPr="00B27A5F">
        <w:rPr>
          <w:rFonts w:asciiTheme="minorHAnsi" w:hAnsiTheme="minorHAnsi" w:cstheme="minorHAnsi"/>
          <w:color w:val="auto"/>
          <w:lang w:val="el-GR"/>
        </w:rPr>
        <w:t xml:space="preserve">προσωπικών </w:t>
      </w:r>
      <w:r w:rsidR="00E07005">
        <w:rPr>
          <w:rFonts w:asciiTheme="minorHAnsi" w:hAnsiTheme="minorHAnsi" w:cstheme="minorHAnsi"/>
          <w:color w:val="auto"/>
          <w:lang w:val="el-GR"/>
        </w:rPr>
        <w:t xml:space="preserve">σας </w:t>
      </w:r>
      <w:r w:rsidRPr="00B27A5F">
        <w:rPr>
          <w:rFonts w:asciiTheme="minorHAnsi" w:hAnsiTheme="minorHAnsi" w:cstheme="minorHAnsi"/>
          <w:color w:val="auto"/>
          <w:lang w:val="el-GR"/>
        </w:rPr>
        <w:t xml:space="preserve">δεδομένων </w:t>
      </w:r>
      <w:r w:rsidR="00100249" w:rsidRPr="00B27A5F">
        <w:rPr>
          <w:rFonts w:asciiTheme="minorHAnsi" w:hAnsiTheme="minorHAnsi" w:cstheme="minorHAnsi"/>
          <w:color w:val="auto"/>
          <w:lang w:val="el-GR"/>
        </w:rPr>
        <w:t>τ</w:t>
      </w:r>
      <w:r w:rsidRPr="00B27A5F">
        <w:rPr>
          <w:rFonts w:asciiTheme="minorHAnsi" w:hAnsiTheme="minorHAnsi" w:cstheme="minorHAnsi"/>
          <w:color w:val="auto"/>
          <w:lang w:val="el-GR"/>
        </w:rPr>
        <w:t>ις περισσότερες φορές γίνεται</w:t>
      </w:r>
      <w:r w:rsidR="0092643F" w:rsidRPr="0092643F">
        <w:rPr>
          <w:rFonts w:asciiTheme="minorHAnsi" w:hAnsiTheme="minorHAnsi" w:cstheme="minorHAnsi"/>
          <w:color w:val="auto"/>
          <w:lang w:val="el-GR"/>
        </w:rPr>
        <w:t>:</w:t>
      </w:r>
    </w:p>
    <w:p w14:paraId="0D065145" w14:textId="77777777" w:rsidR="0067209C" w:rsidRPr="0067209C" w:rsidRDefault="0067209C" w:rsidP="004758E6">
      <w:pPr>
        <w:pStyle w:val="Default"/>
        <w:jc w:val="both"/>
        <w:rPr>
          <w:rFonts w:asciiTheme="minorHAnsi" w:hAnsiTheme="minorHAnsi" w:cstheme="minorHAnsi"/>
          <w:color w:val="auto"/>
          <w:sz w:val="16"/>
          <w:szCs w:val="16"/>
          <w:lang w:val="el-GR"/>
        </w:rPr>
      </w:pPr>
    </w:p>
    <w:p w14:paraId="4668864E" w14:textId="77777777" w:rsidR="009C742E" w:rsidRDefault="00100249" w:rsidP="0092643F">
      <w:pPr>
        <w:pStyle w:val="Default"/>
        <w:numPr>
          <w:ilvl w:val="0"/>
          <w:numId w:val="14"/>
        </w:numPr>
        <w:jc w:val="both"/>
        <w:rPr>
          <w:rFonts w:asciiTheme="minorHAnsi" w:hAnsiTheme="minorHAnsi" w:cstheme="minorHAnsi"/>
          <w:color w:val="auto"/>
          <w:lang w:val="el-GR"/>
        </w:rPr>
      </w:pPr>
      <w:r w:rsidRPr="00B27A5F">
        <w:rPr>
          <w:rFonts w:asciiTheme="minorHAnsi" w:hAnsiTheme="minorHAnsi" w:cstheme="minorHAnsi"/>
          <w:color w:val="auto"/>
          <w:lang w:val="el-GR"/>
        </w:rPr>
        <w:t>απ’ ευθεί</w:t>
      </w:r>
      <w:r w:rsidR="00B853E0">
        <w:rPr>
          <w:rFonts w:asciiTheme="minorHAnsi" w:hAnsiTheme="minorHAnsi" w:cstheme="minorHAnsi"/>
          <w:color w:val="auto"/>
          <w:lang w:val="el-GR"/>
        </w:rPr>
        <w:t>ας</w:t>
      </w:r>
      <w:r w:rsidR="0092643F" w:rsidRPr="0092643F">
        <w:rPr>
          <w:rFonts w:asciiTheme="minorHAnsi" w:hAnsiTheme="minorHAnsi" w:cstheme="minorHAnsi"/>
          <w:color w:val="auto"/>
          <w:lang w:val="el-GR"/>
        </w:rPr>
        <w:t xml:space="preserve"> </w:t>
      </w:r>
      <w:r w:rsidR="0092643F">
        <w:rPr>
          <w:rFonts w:asciiTheme="minorHAnsi" w:hAnsiTheme="minorHAnsi" w:cstheme="minorHAnsi"/>
          <w:color w:val="auto"/>
          <w:lang w:val="el-GR"/>
        </w:rPr>
        <w:t>από εσάς</w:t>
      </w:r>
      <w:r w:rsidR="00B853E0">
        <w:rPr>
          <w:rFonts w:asciiTheme="minorHAnsi" w:hAnsiTheme="minorHAnsi" w:cstheme="minorHAnsi"/>
          <w:color w:val="auto"/>
          <w:lang w:val="el-GR"/>
        </w:rPr>
        <w:t xml:space="preserve"> </w:t>
      </w:r>
    </w:p>
    <w:p w14:paraId="32F527B1" w14:textId="77777777" w:rsidR="0092643F" w:rsidRDefault="0092643F" w:rsidP="0092643F">
      <w:pPr>
        <w:pStyle w:val="Default"/>
        <w:numPr>
          <w:ilvl w:val="0"/>
          <w:numId w:val="14"/>
        </w:numPr>
        <w:jc w:val="both"/>
        <w:rPr>
          <w:rFonts w:asciiTheme="minorHAnsi" w:hAnsiTheme="minorHAnsi" w:cstheme="minorHAnsi"/>
          <w:color w:val="auto"/>
          <w:lang w:val="el-GR"/>
        </w:rPr>
      </w:pPr>
      <w:r>
        <w:rPr>
          <w:rFonts w:asciiTheme="minorHAnsi" w:hAnsiTheme="minorHAnsi" w:cstheme="minorHAnsi"/>
          <w:color w:val="auto"/>
          <w:lang w:val="el-GR"/>
        </w:rPr>
        <w:t xml:space="preserve">από τους γονείς ή τους κηδεμόνες σας </w:t>
      </w:r>
    </w:p>
    <w:p w14:paraId="0200847A" w14:textId="77777777" w:rsidR="0092643F" w:rsidRPr="00D71CBB" w:rsidRDefault="0092643F" w:rsidP="0092643F">
      <w:pPr>
        <w:pStyle w:val="Default"/>
        <w:numPr>
          <w:ilvl w:val="0"/>
          <w:numId w:val="14"/>
        </w:numPr>
        <w:jc w:val="both"/>
        <w:rPr>
          <w:rFonts w:asciiTheme="minorHAnsi" w:hAnsiTheme="minorHAnsi" w:cstheme="minorHAnsi"/>
          <w:color w:val="auto"/>
          <w:lang w:val="el-GR"/>
        </w:rPr>
      </w:pPr>
      <w:r>
        <w:rPr>
          <w:rFonts w:asciiTheme="minorHAnsi" w:hAnsiTheme="minorHAnsi" w:cstheme="minorHAnsi"/>
          <w:color w:val="auto"/>
          <w:lang w:val="el-GR"/>
        </w:rPr>
        <w:t>από εξουσιοδοτημένο αντιπρόσωπο σωματείου/ομοσπονδία ή άλλου φορέα που ανήκετε</w:t>
      </w:r>
    </w:p>
    <w:p w14:paraId="68E6E142" w14:textId="77777777" w:rsidR="0092643F" w:rsidRPr="0067209C" w:rsidRDefault="0092643F" w:rsidP="0092643F">
      <w:pPr>
        <w:pStyle w:val="Default"/>
        <w:jc w:val="both"/>
        <w:rPr>
          <w:rFonts w:asciiTheme="minorHAnsi" w:hAnsiTheme="minorHAnsi" w:cstheme="minorHAnsi"/>
          <w:color w:val="auto"/>
          <w:sz w:val="16"/>
          <w:szCs w:val="16"/>
          <w:highlight w:val="yellow"/>
          <w:lang w:val="el-GR"/>
        </w:rPr>
      </w:pPr>
    </w:p>
    <w:p w14:paraId="7C5C8FDF" w14:textId="53F63640" w:rsidR="0092643F" w:rsidRPr="00A643ED" w:rsidRDefault="0092643F" w:rsidP="0092643F">
      <w:pPr>
        <w:pStyle w:val="Default"/>
        <w:jc w:val="both"/>
        <w:rPr>
          <w:rFonts w:asciiTheme="minorHAnsi" w:hAnsiTheme="minorHAnsi" w:cstheme="minorHAnsi"/>
          <w:color w:val="auto"/>
          <w:lang w:val="el-GR"/>
        </w:rPr>
      </w:pPr>
      <w:r w:rsidRPr="0067209C">
        <w:rPr>
          <w:rFonts w:asciiTheme="minorHAnsi" w:hAnsiTheme="minorHAnsi" w:cstheme="minorHAnsi"/>
          <w:color w:val="auto"/>
          <w:lang w:val="el-GR"/>
        </w:rPr>
        <w:t>μέσω τ</w:t>
      </w:r>
      <w:r w:rsidR="00B21C4A" w:rsidRPr="0067209C">
        <w:rPr>
          <w:rFonts w:asciiTheme="minorHAnsi" w:hAnsiTheme="minorHAnsi" w:cstheme="minorHAnsi"/>
          <w:color w:val="auto"/>
          <w:lang w:val="el-GR"/>
        </w:rPr>
        <w:t>ου</w:t>
      </w:r>
      <w:r w:rsidR="00B21C4A">
        <w:rPr>
          <w:rFonts w:asciiTheme="minorHAnsi" w:hAnsiTheme="minorHAnsi" w:cstheme="minorHAnsi"/>
          <w:color w:val="auto"/>
          <w:lang w:val="el-GR"/>
        </w:rPr>
        <w:t xml:space="preserve"> εντύπου ‘’Ιατρική εξέταση για Δελτίο Υγείας’’ </w:t>
      </w:r>
      <w:r>
        <w:rPr>
          <w:rFonts w:asciiTheme="minorHAnsi" w:hAnsiTheme="minorHAnsi" w:cstheme="minorHAnsi"/>
          <w:color w:val="auto"/>
          <w:lang w:val="el-GR"/>
        </w:rPr>
        <w:t xml:space="preserve">στα γραφεία </w:t>
      </w:r>
      <w:r w:rsidR="00E052F1">
        <w:rPr>
          <w:rFonts w:asciiTheme="minorHAnsi" w:hAnsiTheme="minorHAnsi" w:cstheme="minorHAnsi"/>
          <w:color w:val="auto"/>
          <w:lang w:val="el-GR"/>
        </w:rPr>
        <w:t xml:space="preserve">του Τμήματος Δελτίων Υγείας  - </w:t>
      </w:r>
      <w:r>
        <w:rPr>
          <w:rFonts w:asciiTheme="minorHAnsi" w:hAnsiTheme="minorHAnsi" w:cstheme="minorHAnsi"/>
          <w:color w:val="auto"/>
          <w:lang w:val="el-GR"/>
        </w:rPr>
        <w:t>Α.Σ.Υ.Α.</w:t>
      </w:r>
      <w:r w:rsidR="0067209C">
        <w:rPr>
          <w:rFonts w:asciiTheme="minorHAnsi" w:hAnsiTheme="minorHAnsi" w:cstheme="minorHAnsi"/>
          <w:color w:val="auto"/>
          <w:lang w:val="el-GR"/>
        </w:rPr>
        <w:t xml:space="preserve"> (Ανώτατο </w:t>
      </w:r>
      <w:r w:rsidR="00E052F1">
        <w:rPr>
          <w:rFonts w:asciiTheme="minorHAnsi" w:hAnsiTheme="minorHAnsi" w:cstheme="minorHAnsi"/>
          <w:color w:val="auto"/>
          <w:lang w:val="el-GR"/>
        </w:rPr>
        <w:t>Συμβούλιο</w:t>
      </w:r>
      <w:r w:rsidR="0067209C">
        <w:rPr>
          <w:rFonts w:asciiTheme="minorHAnsi" w:hAnsiTheme="minorHAnsi" w:cstheme="minorHAnsi"/>
          <w:color w:val="auto"/>
          <w:lang w:val="el-GR"/>
        </w:rPr>
        <w:t xml:space="preserve"> Υγείας Αθλητών)</w:t>
      </w:r>
      <w:r>
        <w:rPr>
          <w:rFonts w:asciiTheme="minorHAnsi" w:hAnsiTheme="minorHAnsi" w:cstheme="minorHAnsi"/>
          <w:color w:val="auto"/>
          <w:lang w:val="el-GR"/>
        </w:rPr>
        <w:t xml:space="preserve"> που βρίσκονται στον Κυπριακό Οργανισμό</w:t>
      </w:r>
      <w:r w:rsidR="0067209C">
        <w:rPr>
          <w:rFonts w:asciiTheme="minorHAnsi" w:hAnsiTheme="minorHAnsi" w:cstheme="minorHAnsi"/>
          <w:color w:val="auto"/>
          <w:lang w:val="el-GR"/>
        </w:rPr>
        <w:t xml:space="preserve"> </w:t>
      </w:r>
      <w:r>
        <w:rPr>
          <w:rFonts w:asciiTheme="minorHAnsi" w:hAnsiTheme="minorHAnsi" w:cstheme="minorHAnsi"/>
          <w:color w:val="auto"/>
          <w:lang w:val="el-GR"/>
        </w:rPr>
        <w:t xml:space="preserve"> Αθλητισμού</w:t>
      </w:r>
      <w:r w:rsidR="0067209C">
        <w:rPr>
          <w:rFonts w:asciiTheme="minorHAnsi" w:hAnsiTheme="minorHAnsi" w:cstheme="minorHAnsi"/>
          <w:color w:val="auto"/>
          <w:lang w:val="el-GR"/>
        </w:rPr>
        <w:t xml:space="preserve"> στην</w:t>
      </w:r>
      <w:r w:rsidR="0067209C" w:rsidRPr="0067209C">
        <w:rPr>
          <w:rFonts w:asciiTheme="minorHAnsi" w:eastAsia="Times New Roman" w:hAnsiTheme="minorHAnsi" w:cs="Helvetica"/>
          <w:color w:val="333333"/>
          <w:lang w:val="el-GR"/>
        </w:rPr>
        <w:t xml:space="preserve"> </w:t>
      </w:r>
      <w:proofErr w:type="spellStart"/>
      <w:r w:rsidR="0067209C" w:rsidRPr="00E1595D">
        <w:rPr>
          <w:rFonts w:asciiTheme="minorHAnsi" w:eastAsia="Times New Roman" w:hAnsiTheme="minorHAnsi" w:cs="Helvetica"/>
          <w:color w:val="333333"/>
          <w:lang w:val="el-GR"/>
        </w:rPr>
        <w:t>Λεωφ</w:t>
      </w:r>
      <w:proofErr w:type="spellEnd"/>
      <w:r w:rsidR="0067209C" w:rsidRPr="00E1595D">
        <w:rPr>
          <w:rFonts w:asciiTheme="minorHAnsi" w:eastAsia="Times New Roman" w:hAnsiTheme="minorHAnsi" w:cs="Helvetica"/>
          <w:color w:val="333333"/>
          <w:lang w:val="el-GR"/>
        </w:rPr>
        <w:t xml:space="preserve">. </w:t>
      </w:r>
      <w:proofErr w:type="spellStart"/>
      <w:r w:rsidR="0067209C" w:rsidRPr="00E1595D">
        <w:rPr>
          <w:rFonts w:asciiTheme="minorHAnsi" w:eastAsia="Times New Roman" w:hAnsiTheme="minorHAnsi" w:cs="Helvetica"/>
          <w:color w:val="333333"/>
          <w:lang w:val="el-GR"/>
        </w:rPr>
        <w:t>Μακαρείου</w:t>
      </w:r>
      <w:proofErr w:type="spellEnd"/>
      <w:r w:rsidR="0067209C" w:rsidRPr="00E1595D">
        <w:rPr>
          <w:rFonts w:asciiTheme="minorHAnsi" w:eastAsia="Times New Roman" w:hAnsiTheme="minorHAnsi" w:cs="Helvetica"/>
          <w:color w:val="333333"/>
          <w:lang w:val="el-GR"/>
        </w:rPr>
        <w:t xml:space="preserve"> Αθλητικού Κέντρου, </w:t>
      </w:r>
      <w:proofErr w:type="spellStart"/>
      <w:r w:rsidR="0067209C" w:rsidRPr="00E1595D">
        <w:rPr>
          <w:rFonts w:asciiTheme="minorHAnsi" w:eastAsia="Times New Roman" w:hAnsiTheme="minorHAnsi" w:cs="Helvetica"/>
          <w:color w:val="333333"/>
          <w:lang w:val="el-GR"/>
        </w:rPr>
        <w:t>Έγκωμη</w:t>
      </w:r>
      <w:proofErr w:type="spellEnd"/>
      <w:r w:rsidR="0067209C" w:rsidRPr="00E1595D">
        <w:rPr>
          <w:rFonts w:asciiTheme="minorHAnsi" w:eastAsia="Times New Roman" w:hAnsiTheme="minorHAnsi" w:cs="Helvetica"/>
          <w:color w:val="333333"/>
          <w:lang w:val="el-GR"/>
        </w:rPr>
        <w:t>, 2400 Λευκωσία</w:t>
      </w:r>
      <w:r w:rsidR="00A643ED" w:rsidRPr="00CF206E">
        <w:rPr>
          <w:rFonts w:asciiTheme="minorHAnsi" w:eastAsia="Times New Roman" w:hAnsiTheme="minorHAnsi" w:cs="Helvetica"/>
          <w:color w:val="333333"/>
          <w:lang w:val="el-GR"/>
        </w:rPr>
        <w:t xml:space="preserve">, </w:t>
      </w:r>
      <w:r w:rsidR="00A643ED">
        <w:rPr>
          <w:rFonts w:asciiTheme="minorHAnsi" w:eastAsia="Times New Roman" w:hAnsiTheme="minorHAnsi" w:cs="Helvetica"/>
          <w:color w:val="333333"/>
          <w:lang w:val="el-GR"/>
        </w:rPr>
        <w:t>Κύπρος.</w:t>
      </w:r>
    </w:p>
    <w:p w14:paraId="06084844" w14:textId="77777777" w:rsidR="00BA4487" w:rsidRDefault="00BA4487" w:rsidP="00BA4487">
      <w:pPr>
        <w:pStyle w:val="Default"/>
        <w:jc w:val="both"/>
        <w:rPr>
          <w:rFonts w:asciiTheme="minorHAnsi" w:hAnsiTheme="minorHAnsi" w:cstheme="minorHAnsi"/>
          <w:color w:val="FF0000"/>
          <w:lang w:val="el-GR"/>
        </w:rPr>
      </w:pPr>
    </w:p>
    <w:p w14:paraId="06C8FBB3" w14:textId="77777777" w:rsidR="006E1778" w:rsidRDefault="002973E7" w:rsidP="00BA4487">
      <w:pPr>
        <w:pStyle w:val="Default"/>
        <w:jc w:val="both"/>
        <w:rPr>
          <w:rFonts w:asciiTheme="minorHAnsi" w:hAnsiTheme="minorHAnsi" w:cstheme="minorHAnsi"/>
          <w:b/>
          <w:color w:val="002060"/>
          <w:sz w:val="32"/>
          <w:szCs w:val="32"/>
          <w:lang w:val="el-GR"/>
        </w:rPr>
      </w:pPr>
      <w:r>
        <w:rPr>
          <w:rFonts w:asciiTheme="minorHAnsi" w:hAnsiTheme="minorHAnsi" w:cstheme="minorHAnsi"/>
          <w:b/>
          <w:color w:val="002060"/>
          <w:sz w:val="32"/>
          <w:szCs w:val="32"/>
          <w:lang w:val="el-GR"/>
        </w:rPr>
        <w:t>6</w:t>
      </w:r>
      <w:r w:rsidR="00BA4487">
        <w:rPr>
          <w:rFonts w:asciiTheme="minorHAnsi" w:hAnsiTheme="minorHAnsi" w:cstheme="minorHAnsi"/>
          <w:b/>
          <w:color w:val="002060"/>
          <w:sz w:val="32"/>
          <w:szCs w:val="32"/>
          <w:lang w:val="el-GR"/>
        </w:rPr>
        <w:t xml:space="preserve">. </w:t>
      </w:r>
      <w:r w:rsidR="006E1778" w:rsidRPr="00BA4487">
        <w:rPr>
          <w:rFonts w:asciiTheme="minorHAnsi" w:hAnsiTheme="minorHAnsi" w:cstheme="minorHAnsi"/>
          <w:b/>
          <w:color w:val="002060"/>
          <w:sz w:val="32"/>
          <w:szCs w:val="32"/>
          <w:lang w:val="el-GR"/>
        </w:rPr>
        <w:t xml:space="preserve">Τι </w:t>
      </w:r>
      <w:r w:rsidR="00B92BDD" w:rsidRPr="00BA4487">
        <w:rPr>
          <w:rFonts w:asciiTheme="minorHAnsi" w:hAnsiTheme="minorHAnsi" w:cstheme="minorHAnsi"/>
          <w:b/>
          <w:color w:val="002060"/>
          <w:sz w:val="32"/>
          <w:szCs w:val="32"/>
          <w:lang w:val="el-GR"/>
        </w:rPr>
        <w:t>Ε</w:t>
      </w:r>
      <w:r w:rsidR="006E1778" w:rsidRPr="00BA4487">
        <w:rPr>
          <w:rFonts w:asciiTheme="minorHAnsi" w:hAnsiTheme="minorHAnsi" w:cstheme="minorHAnsi"/>
          <w:b/>
          <w:color w:val="002060"/>
          <w:sz w:val="32"/>
          <w:szCs w:val="32"/>
          <w:lang w:val="el-GR"/>
        </w:rPr>
        <w:t xml:space="preserve">ίδους </w:t>
      </w:r>
      <w:r w:rsidR="00B92BDD" w:rsidRPr="00BA4487">
        <w:rPr>
          <w:rFonts w:asciiTheme="minorHAnsi" w:hAnsiTheme="minorHAnsi" w:cstheme="minorHAnsi"/>
          <w:b/>
          <w:color w:val="002060"/>
          <w:sz w:val="32"/>
          <w:szCs w:val="32"/>
          <w:lang w:val="el-GR"/>
        </w:rPr>
        <w:t>Π</w:t>
      </w:r>
      <w:r w:rsidR="006E1778" w:rsidRPr="00BA4487">
        <w:rPr>
          <w:rFonts w:asciiTheme="minorHAnsi" w:hAnsiTheme="minorHAnsi" w:cstheme="minorHAnsi"/>
          <w:b/>
          <w:color w:val="002060"/>
          <w:sz w:val="32"/>
          <w:szCs w:val="32"/>
          <w:lang w:val="el-GR"/>
        </w:rPr>
        <w:t xml:space="preserve">ροσωπικά </w:t>
      </w:r>
      <w:r w:rsidR="00B92BDD" w:rsidRPr="00BA4487">
        <w:rPr>
          <w:rFonts w:asciiTheme="minorHAnsi" w:hAnsiTheme="minorHAnsi" w:cstheme="minorHAnsi"/>
          <w:b/>
          <w:color w:val="002060"/>
          <w:sz w:val="32"/>
          <w:szCs w:val="32"/>
          <w:lang w:val="el-GR"/>
        </w:rPr>
        <w:t>Δ</w:t>
      </w:r>
      <w:r w:rsidR="006E1778" w:rsidRPr="00BA4487">
        <w:rPr>
          <w:rFonts w:asciiTheme="minorHAnsi" w:hAnsiTheme="minorHAnsi" w:cstheme="minorHAnsi"/>
          <w:b/>
          <w:color w:val="002060"/>
          <w:sz w:val="32"/>
          <w:szCs w:val="32"/>
          <w:lang w:val="el-GR"/>
        </w:rPr>
        <w:t xml:space="preserve">εδομένα </w:t>
      </w:r>
      <w:r w:rsidR="00B92BDD" w:rsidRPr="00BA4487">
        <w:rPr>
          <w:rFonts w:asciiTheme="minorHAnsi" w:hAnsiTheme="minorHAnsi" w:cstheme="minorHAnsi"/>
          <w:b/>
          <w:color w:val="002060"/>
          <w:sz w:val="32"/>
          <w:szCs w:val="32"/>
          <w:lang w:val="el-GR"/>
        </w:rPr>
        <w:t>Ε</w:t>
      </w:r>
      <w:r w:rsidR="006E1778" w:rsidRPr="00BA4487">
        <w:rPr>
          <w:rFonts w:asciiTheme="minorHAnsi" w:hAnsiTheme="minorHAnsi" w:cstheme="minorHAnsi"/>
          <w:b/>
          <w:color w:val="002060"/>
          <w:sz w:val="32"/>
          <w:szCs w:val="32"/>
          <w:lang w:val="el-GR"/>
        </w:rPr>
        <w:t xml:space="preserve">πεξεργαζόμαστε </w:t>
      </w:r>
    </w:p>
    <w:p w14:paraId="676CAED5" w14:textId="77777777" w:rsidR="004758E6" w:rsidRPr="00B27A5F" w:rsidRDefault="004758E6" w:rsidP="006E1778">
      <w:pPr>
        <w:pStyle w:val="Default"/>
        <w:rPr>
          <w:rFonts w:asciiTheme="minorHAnsi" w:hAnsiTheme="minorHAnsi" w:cstheme="minorHAnsi"/>
          <w:color w:val="auto"/>
          <w:sz w:val="23"/>
          <w:szCs w:val="23"/>
          <w:lang w:val="el-GR"/>
        </w:rPr>
      </w:pPr>
    </w:p>
    <w:p w14:paraId="4F7C130B" w14:textId="51F2DDFA" w:rsidR="00A81234" w:rsidRPr="00B27A5F" w:rsidRDefault="00B71517" w:rsidP="004758E6">
      <w:pPr>
        <w:pStyle w:val="Default"/>
        <w:jc w:val="both"/>
        <w:rPr>
          <w:rFonts w:asciiTheme="minorHAnsi" w:hAnsiTheme="minorHAnsi" w:cstheme="minorHAnsi"/>
          <w:color w:val="auto"/>
          <w:lang w:val="el-GR"/>
        </w:rPr>
      </w:pPr>
      <w:r>
        <w:rPr>
          <w:rFonts w:asciiTheme="minorHAnsi" w:hAnsiTheme="minorHAnsi" w:cstheme="minorHAnsi"/>
          <w:color w:val="auto"/>
          <w:lang w:val="el-GR"/>
        </w:rPr>
        <w:t xml:space="preserve">Ο ΚΟΑ έχει οριστεί ως υπεύθυνη αρχή για να </w:t>
      </w:r>
      <w:r w:rsidR="0067209C" w:rsidRPr="0067209C">
        <w:rPr>
          <w:rFonts w:asciiTheme="minorHAnsi" w:hAnsiTheme="minorHAnsi" w:cstheme="minorHAnsi"/>
          <w:color w:val="auto"/>
          <w:lang w:val="el-GR"/>
        </w:rPr>
        <w:t xml:space="preserve">καθορίζει τα της εκδόσεως δελτίων υγείας των </w:t>
      </w:r>
      <w:proofErr w:type="spellStart"/>
      <w:r w:rsidR="0067209C" w:rsidRPr="0067209C">
        <w:rPr>
          <w:rFonts w:asciiTheme="minorHAnsi" w:hAnsiTheme="minorHAnsi" w:cstheme="minorHAnsi"/>
          <w:color w:val="auto"/>
          <w:lang w:val="el-GR"/>
        </w:rPr>
        <w:t>αθλουμένων</w:t>
      </w:r>
      <w:proofErr w:type="spellEnd"/>
      <w:r w:rsidR="0067209C" w:rsidRPr="0067209C">
        <w:rPr>
          <w:rFonts w:asciiTheme="minorHAnsi" w:hAnsiTheme="minorHAnsi" w:cstheme="minorHAnsi"/>
          <w:color w:val="auto"/>
          <w:lang w:val="el-GR"/>
        </w:rPr>
        <w:t xml:space="preserve"> και προνοεί περί της ακολουθουμένης εν γένει διαδικασίας ιατρικής εξετάσεως εκάστου </w:t>
      </w:r>
      <w:proofErr w:type="spellStart"/>
      <w:r w:rsidR="0067209C" w:rsidRPr="0067209C">
        <w:rPr>
          <w:rFonts w:asciiTheme="minorHAnsi" w:hAnsiTheme="minorHAnsi" w:cstheme="minorHAnsi"/>
          <w:color w:val="auto"/>
          <w:lang w:val="el-GR"/>
        </w:rPr>
        <w:t>αθλουμένου</w:t>
      </w:r>
      <w:proofErr w:type="spellEnd"/>
      <w:r w:rsidR="0067209C" w:rsidRPr="0067209C">
        <w:rPr>
          <w:rFonts w:asciiTheme="minorHAnsi" w:hAnsiTheme="minorHAnsi" w:cstheme="minorHAnsi"/>
          <w:color w:val="auto"/>
          <w:lang w:val="el-GR"/>
        </w:rPr>
        <w:t xml:space="preserve"> μέλους,</w:t>
      </w:r>
      <w:r w:rsidR="0067209C" w:rsidRPr="0067209C">
        <w:rPr>
          <w:rFonts w:ascii="Verdana" w:hAnsi="Verdana"/>
          <w:sz w:val="23"/>
          <w:szCs w:val="23"/>
          <w:lang w:val="el-GR"/>
        </w:rPr>
        <w:t xml:space="preserve"> </w:t>
      </w:r>
      <w:r w:rsidR="0067209C" w:rsidRPr="0067209C">
        <w:rPr>
          <w:rFonts w:asciiTheme="minorHAnsi" w:hAnsiTheme="minorHAnsi" w:cstheme="minorHAnsi"/>
          <w:color w:val="auto"/>
          <w:lang w:val="el-GR"/>
        </w:rPr>
        <w:t>αθλητικής ομοσπονδίας ή αθλητικού σωματείου</w:t>
      </w:r>
      <w:r>
        <w:rPr>
          <w:rFonts w:asciiTheme="minorHAnsi" w:hAnsiTheme="minorHAnsi" w:cstheme="minorHAnsi"/>
          <w:color w:val="auto"/>
          <w:lang w:val="el-GR"/>
        </w:rPr>
        <w:t>,</w:t>
      </w:r>
      <w:r w:rsidR="004D5544">
        <w:rPr>
          <w:rFonts w:asciiTheme="minorHAnsi" w:hAnsiTheme="minorHAnsi" w:cstheme="minorHAnsi"/>
          <w:color w:val="auto"/>
          <w:lang w:val="el-GR"/>
        </w:rPr>
        <w:t xml:space="preserve"> </w:t>
      </w:r>
      <w:r w:rsidR="004D5544" w:rsidRPr="004D5544">
        <w:rPr>
          <w:rFonts w:asciiTheme="minorHAnsi" w:hAnsiTheme="minorHAnsi" w:cstheme="minorHAnsi"/>
          <w:color w:val="auto"/>
          <w:lang w:val="el-GR"/>
        </w:rPr>
        <w:t xml:space="preserve">όπως </w:t>
      </w:r>
      <w:r w:rsidR="004D5544" w:rsidRPr="00A643ED">
        <w:rPr>
          <w:rFonts w:asciiTheme="minorHAnsi" w:hAnsiTheme="minorHAnsi" w:cstheme="minorHAnsi"/>
          <w:color w:val="auto"/>
          <w:lang w:val="el-GR"/>
        </w:rPr>
        <w:t>προνοείτ</w:t>
      </w:r>
      <w:r w:rsidR="009404F5" w:rsidRPr="00A643ED">
        <w:rPr>
          <w:rFonts w:asciiTheme="minorHAnsi" w:hAnsiTheme="minorHAnsi" w:cstheme="minorHAnsi"/>
          <w:color w:val="auto"/>
          <w:lang w:val="el-GR"/>
        </w:rPr>
        <w:t>αι</w:t>
      </w:r>
      <w:r w:rsidR="004D5544" w:rsidRPr="009404F5">
        <w:rPr>
          <w:rFonts w:asciiTheme="minorHAnsi" w:hAnsiTheme="minorHAnsi" w:cstheme="minorHAnsi"/>
          <w:color w:val="FF0000"/>
          <w:lang w:val="el-GR"/>
        </w:rPr>
        <w:t xml:space="preserve"> </w:t>
      </w:r>
      <w:r w:rsidR="004D5544" w:rsidRPr="004D5544">
        <w:rPr>
          <w:rFonts w:asciiTheme="minorHAnsi" w:hAnsiTheme="minorHAnsi" w:cstheme="minorHAnsi"/>
          <w:color w:val="auto"/>
          <w:lang w:val="el-GR"/>
        </w:rPr>
        <w:t xml:space="preserve">στις διατάξεις του </w:t>
      </w:r>
      <w:r w:rsidR="0067209C" w:rsidRPr="00A20A89">
        <w:rPr>
          <w:rFonts w:asciiTheme="minorHAnsi" w:hAnsiTheme="minorHAnsi" w:cstheme="minorHAnsi"/>
          <w:b/>
          <w:bCs/>
          <w:color w:val="auto"/>
          <w:lang w:val="el-GR"/>
        </w:rPr>
        <w:t>περί Κυπριακού Οργανισμού Αθλητισμού Νόμος του 1969 (Ν. 41/1969)</w:t>
      </w:r>
      <w:r w:rsidR="0067209C">
        <w:rPr>
          <w:rFonts w:asciiTheme="minorHAnsi" w:hAnsiTheme="minorHAnsi" w:cstheme="minorHAnsi"/>
          <w:b/>
          <w:bCs/>
          <w:color w:val="auto"/>
          <w:lang w:val="el-GR"/>
        </w:rPr>
        <w:t xml:space="preserve"> και τις τροποποιήσεις αυτού </w:t>
      </w:r>
      <w:r>
        <w:rPr>
          <w:rFonts w:asciiTheme="minorHAnsi" w:hAnsiTheme="minorHAnsi" w:cstheme="minorHAnsi"/>
          <w:color w:val="auto"/>
          <w:lang w:val="el-GR"/>
        </w:rPr>
        <w:t>και</w:t>
      </w:r>
      <w:r w:rsidR="004D5544">
        <w:rPr>
          <w:rFonts w:asciiTheme="minorHAnsi" w:hAnsiTheme="minorHAnsi" w:cstheme="minorHAnsi"/>
          <w:color w:val="auto"/>
          <w:lang w:val="el-GR"/>
        </w:rPr>
        <w:t xml:space="preserve"> στο οποίο συμπεριλαμβάνονται π</w:t>
      </w:r>
      <w:r w:rsidR="00A81234" w:rsidRPr="00B27A5F">
        <w:rPr>
          <w:rFonts w:asciiTheme="minorHAnsi" w:hAnsiTheme="minorHAnsi" w:cstheme="minorHAnsi"/>
          <w:color w:val="auto"/>
          <w:lang w:val="el-GR"/>
        </w:rPr>
        <w:t>ροσωπικά δεδομέν</w:t>
      </w:r>
      <w:r w:rsidR="005954F3" w:rsidRPr="00B27A5F">
        <w:rPr>
          <w:rFonts w:asciiTheme="minorHAnsi" w:hAnsiTheme="minorHAnsi" w:cstheme="minorHAnsi"/>
          <w:color w:val="auto"/>
          <w:lang w:val="el-GR"/>
        </w:rPr>
        <w:t>α</w:t>
      </w:r>
      <w:r w:rsidR="00A81234" w:rsidRPr="00B27A5F">
        <w:rPr>
          <w:rFonts w:asciiTheme="minorHAnsi" w:hAnsiTheme="minorHAnsi" w:cstheme="minorHAnsi"/>
          <w:color w:val="auto"/>
          <w:lang w:val="el-GR"/>
        </w:rPr>
        <w:t xml:space="preserve">. </w:t>
      </w:r>
    </w:p>
    <w:p w14:paraId="65F37BE3" w14:textId="77777777" w:rsidR="00A81234" w:rsidRPr="00B27A5F" w:rsidRDefault="00A81234" w:rsidP="004758E6">
      <w:pPr>
        <w:pStyle w:val="Default"/>
        <w:jc w:val="both"/>
        <w:rPr>
          <w:rFonts w:asciiTheme="minorHAnsi" w:hAnsiTheme="minorHAnsi" w:cstheme="minorHAnsi"/>
          <w:color w:val="auto"/>
          <w:lang w:val="el-GR"/>
        </w:rPr>
      </w:pPr>
    </w:p>
    <w:p w14:paraId="48E4AD13" w14:textId="77777777" w:rsidR="00A81234" w:rsidRDefault="00A81234" w:rsidP="004758E6">
      <w:pPr>
        <w:pStyle w:val="Default"/>
        <w:jc w:val="both"/>
        <w:rPr>
          <w:rFonts w:asciiTheme="minorHAnsi" w:hAnsiTheme="minorHAnsi" w:cstheme="minorHAnsi"/>
          <w:color w:val="auto"/>
          <w:lang w:val="el-GR"/>
        </w:rPr>
      </w:pPr>
      <w:r w:rsidRPr="00CF4714">
        <w:rPr>
          <w:rFonts w:asciiTheme="minorHAnsi" w:hAnsiTheme="minorHAnsi" w:cstheme="minorHAnsi"/>
          <w:color w:val="auto"/>
          <w:lang w:val="el-GR"/>
        </w:rPr>
        <w:t xml:space="preserve">Για όλους τους λόγους που προαναφέρθηκαν, </w:t>
      </w:r>
      <w:r w:rsidR="00BF20C0" w:rsidRPr="00CF4714">
        <w:rPr>
          <w:rFonts w:asciiTheme="minorHAnsi" w:hAnsiTheme="minorHAnsi" w:cstheme="minorHAnsi"/>
          <w:color w:val="auto"/>
          <w:lang w:val="el-GR"/>
        </w:rPr>
        <w:t>για τ</w:t>
      </w:r>
      <w:r w:rsidR="0067209C" w:rsidRPr="00CF4714">
        <w:rPr>
          <w:rFonts w:asciiTheme="minorHAnsi" w:hAnsiTheme="minorHAnsi" w:cstheme="minorHAnsi"/>
          <w:color w:val="auto"/>
          <w:lang w:val="el-GR"/>
        </w:rPr>
        <w:t>ην έκδοση Δελτίου Υγείας</w:t>
      </w:r>
      <w:r w:rsidR="00BF20C0" w:rsidRPr="00CF4714">
        <w:rPr>
          <w:rFonts w:asciiTheme="minorHAnsi" w:hAnsiTheme="minorHAnsi" w:cstheme="minorHAnsi"/>
          <w:color w:val="auto"/>
          <w:lang w:val="el-GR"/>
        </w:rPr>
        <w:t xml:space="preserve">, </w:t>
      </w:r>
      <w:r w:rsidR="00CA15B8" w:rsidRPr="00CF4714">
        <w:rPr>
          <w:rFonts w:asciiTheme="minorHAnsi" w:hAnsiTheme="minorHAnsi" w:cstheme="minorHAnsi"/>
          <w:color w:val="auto"/>
          <w:lang w:val="el-GR"/>
        </w:rPr>
        <w:t xml:space="preserve">ο ΚΟΑ </w:t>
      </w:r>
      <w:r w:rsidRPr="00CF4714">
        <w:rPr>
          <w:rFonts w:asciiTheme="minorHAnsi" w:hAnsiTheme="minorHAnsi" w:cstheme="minorHAnsi"/>
          <w:color w:val="auto"/>
          <w:lang w:val="el-GR"/>
        </w:rPr>
        <w:t xml:space="preserve">συλλέγει και επεξεργάζεται </w:t>
      </w:r>
      <w:r w:rsidR="00CA15B8" w:rsidRPr="00CF4714">
        <w:rPr>
          <w:rFonts w:asciiTheme="minorHAnsi" w:hAnsiTheme="minorHAnsi" w:cstheme="minorHAnsi"/>
          <w:color w:val="auto"/>
          <w:lang w:val="el-GR"/>
        </w:rPr>
        <w:t xml:space="preserve">τα πιο κάτω </w:t>
      </w:r>
      <w:r w:rsidRPr="00CF4714">
        <w:rPr>
          <w:rFonts w:asciiTheme="minorHAnsi" w:hAnsiTheme="minorHAnsi" w:cstheme="minorHAnsi"/>
          <w:color w:val="auto"/>
          <w:lang w:val="el-GR"/>
        </w:rPr>
        <w:t>δεδομένα προσωπικού χαρακτήρα</w:t>
      </w:r>
      <w:r w:rsidR="00CA15B8" w:rsidRPr="00CF4714">
        <w:rPr>
          <w:rFonts w:asciiTheme="minorHAnsi" w:hAnsiTheme="minorHAnsi" w:cstheme="minorHAnsi"/>
          <w:color w:val="auto"/>
          <w:lang w:val="el-GR"/>
        </w:rPr>
        <w:t>:</w:t>
      </w:r>
      <w:r w:rsidRPr="00B27A5F">
        <w:rPr>
          <w:rFonts w:asciiTheme="minorHAnsi" w:hAnsiTheme="minorHAnsi" w:cstheme="minorHAnsi"/>
          <w:color w:val="auto"/>
          <w:lang w:val="el-GR"/>
        </w:rPr>
        <w:t xml:space="preserve"> </w:t>
      </w:r>
    </w:p>
    <w:p w14:paraId="07D0842D" w14:textId="77777777" w:rsidR="00513262" w:rsidRPr="00B27A5F" w:rsidRDefault="00513262" w:rsidP="004758E6">
      <w:pPr>
        <w:pStyle w:val="Default"/>
        <w:jc w:val="both"/>
        <w:rPr>
          <w:rFonts w:asciiTheme="minorHAnsi" w:hAnsiTheme="minorHAnsi" w:cstheme="minorHAnsi"/>
          <w:color w:val="auto"/>
          <w:lang w:val="el-GR"/>
        </w:rPr>
      </w:pPr>
    </w:p>
    <w:p w14:paraId="656B76C1" w14:textId="77777777" w:rsidR="00A81234" w:rsidRDefault="00BF20C0" w:rsidP="006C1BBC">
      <w:pPr>
        <w:pStyle w:val="Default"/>
        <w:numPr>
          <w:ilvl w:val="0"/>
          <w:numId w:val="4"/>
        </w:numPr>
        <w:jc w:val="both"/>
        <w:rPr>
          <w:rFonts w:asciiTheme="minorHAnsi" w:hAnsiTheme="minorHAnsi" w:cstheme="minorHAnsi"/>
          <w:color w:val="auto"/>
          <w:lang w:val="el-GR"/>
        </w:rPr>
      </w:pPr>
      <w:r>
        <w:rPr>
          <w:rFonts w:asciiTheme="minorHAnsi" w:hAnsiTheme="minorHAnsi" w:cstheme="minorHAnsi"/>
          <w:color w:val="auto"/>
          <w:lang w:val="el-GR"/>
        </w:rPr>
        <w:t>Προσωπικά Στοιχεία</w:t>
      </w:r>
      <w:r w:rsidR="00A81234" w:rsidRPr="00B27A5F">
        <w:rPr>
          <w:rFonts w:asciiTheme="minorHAnsi" w:hAnsiTheme="minorHAnsi" w:cstheme="minorHAnsi"/>
          <w:color w:val="auto"/>
          <w:lang w:val="el-GR"/>
        </w:rPr>
        <w:t xml:space="preserve"> (όπως ονοματεπώνυμο, διεύθυνση, τηλέφωνο,</w:t>
      </w:r>
      <w:r>
        <w:rPr>
          <w:rFonts w:asciiTheme="minorHAnsi" w:hAnsiTheme="minorHAnsi" w:cstheme="minorHAnsi"/>
          <w:color w:val="auto"/>
          <w:lang w:val="el-GR"/>
        </w:rPr>
        <w:t xml:space="preserve"> ημερομηνία γέννησης και αριθμό πολιτικής ταυτότητας</w:t>
      </w:r>
      <w:r w:rsidR="00A92C4D">
        <w:rPr>
          <w:rFonts w:asciiTheme="minorHAnsi" w:hAnsiTheme="minorHAnsi" w:cstheme="minorHAnsi"/>
          <w:color w:val="auto"/>
          <w:lang w:val="el-GR"/>
        </w:rPr>
        <w:t>, φύλο</w:t>
      </w:r>
      <w:r>
        <w:rPr>
          <w:rFonts w:asciiTheme="minorHAnsi" w:hAnsiTheme="minorHAnsi" w:cstheme="minorHAnsi"/>
          <w:color w:val="auto"/>
          <w:lang w:val="el-GR"/>
        </w:rPr>
        <w:t xml:space="preserve"> </w:t>
      </w:r>
      <w:r w:rsidR="00A81234" w:rsidRPr="00B27A5F">
        <w:rPr>
          <w:rFonts w:asciiTheme="minorHAnsi" w:hAnsiTheme="minorHAnsi" w:cstheme="minorHAnsi"/>
          <w:color w:val="auto"/>
          <w:lang w:val="el-GR"/>
        </w:rPr>
        <w:t>)</w:t>
      </w:r>
    </w:p>
    <w:p w14:paraId="66B7C418" w14:textId="77777777" w:rsidR="005B0ACF" w:rsidRDefault="005B0ACF" w:rsidP="006C1BBC">
      <w:pPr>
        <w:pStyle w:val="Default"/>
        <w:numPr>
          <w:ilvl w:val="0"/>
          <w:numId w:val="4"/>
        </w:numPr>
        <w:jc w:val="both"/>
        <w:rPr>
          <w:rFonts w:asciiTheme="minorHAnsi" w:hAnsiTheme="minorHAnsi" w:cstheme="minorHAnsi"/>
          <w:color w:val="auto"/>
          <w:lang w:val="el-GR"/>
        </w:rPr>
      </w:pPr>
      <w:r>
        <w:rPr>
          <w:rFonts w:asciiTheme="minorHAnsi" w:hAnsiTheme="minorHAnsi" w:cstheme="minorHAnsi"/>
          <w:color w:val="auto"/>
          <w:lang w:val="el-GR"/>
        </w:rPr>
        <w:t>Φωτογραφία (τύπου διαβατηρίου)</w:t>
      </w:r>
    </w:p>
    <w:p w14:paraId="32EAC1D5" w14:textId="77777777" w:rsidR="00194849" w:rsidRDefault="00A92C4D" w:rsidP="001958FC">
      <w:pPr>
        <w:pStyle w:val="Default"/>
        <w:numPr>
          <w:ilvl w:val="0"/>
          <w:numId w:val="4"/>
        </w:numPr>
        <w:jc w:val="both"/>
        <w:rPr>
          <w:rFonts w:asciiTheme="minorHAnsi" w:hAnsiTheme="minorHAnsi" w:cstheme="minorHAnsi"/>
          <w:color w:val="auto"/>
          <w:lang w:val="el-GR"/>
        </w:rPr>
      </w:pPr>
      <w:r>
        <w:rPr>
          <w:rFonts w:asciiTheme="minorHAnsi" w:hAnsiTheme="minorHAnsi" w:cstheme="minorHAnsi"/>
          <w:color w:val="auto"/>
          <w:lang w:val="el-GR"/>
        </w:rPr>
        <w:t xml:space="preserve">Ομοσπονδία </w:t>
      </w:r>
      <w:r w:rsidRPr="00A643ED">
        <w:rPr>
          <w:rFonts w:asciiTheme="minorHAnsi" w:hAnsiTheme="minorHAnsi" w:cstheme="minorHAnsi"/>
          <w:color w:val="auto"/>
          <w:lang w:val="el-GR"/>
        </w:rPr>
        <w:t>ή</w:t>
      </w:r>
      <w:r w:rsidR="009404F5" w:rsidRPr="00A643ED">
        <w:rPr>
          <w:rFonts w:asciiTheme="minorHAnsi" w:hAnsiTheme="minorHAnsi" w:cstheme="minorHAnsi"/>
          <w:color w:val="auto"/>
          <w:lang w:val="el-GR"/>
        </w:rPr>
        <w:t>/και</w:t>
      </w:r>
      <w:r w:rsidRPr="00A643ED">
        <w:rPr>
          <w:rFonts w:asciiTheme="minorHAnsi" w:hAnsiTheme="minorHAnsi" w:cstheme="minorHAnsi"/>
          <w:color w:val="auto"/>
          <w:lang w:val="el-GR"/>
        </w:rPr>
        <w:t xml:space="preserve"> </w:t>
      </w:r>
      <w:r>
        <w:rPr>
          <w:rFonts w:asciiTheme="minorHAnsi" w:hAnsiTheme="minorHAnsi" w:cstheme="minorHAnsi"/>
          <w:color w:val="auto"/>
          <w:lang w:val="el-GR"/>
        </w:rPr>
        <w:t>σωματείο που ανήκετε</w:t>
      </w:r>
    </w:p>
    <w:p w14:paraId="731ADE8B" w14:textId="36E46241" w:rsidR="001958FC" w:rsidRDefault="001958FC" w:rsidP="001958FC">
      <w:pPr>
        <w:pStyle w:val="Default"/>
        <w:numPr>
          <w:ilvl w:val="0"/>
          <w:numId w:val="4"/>
        </w:numPr>
        <w:jc w:val="both"/>
        <w:rPr>
          <w:rFonts w:asciiTheme="minorHAnsi" w:hAnsiTheme="minorHAnsi" w:cstheme="minorHAnsi"/>
          <w:color w:val="auto"/>
          <w:lang w:val="el-GR"/>
        </w:rPr>
      </w:pPr>
      <w:r>
        <w:rPr>
          <w:rFonts w:asciiTheme="minorHAnsi" w:hAnsiTheme="minorHAnsi" w:cstheme="minorHAnsi"/>
          <w:color w:val="auto"/>
          <w:lang w:val="el-GR"/>
        </w:rPr>
        <w:t>Ερωτηματολόγιο για δεδομένα υγείας</w:t>
      </w:r>
    </w:p>
    <w:p w14:paraId="68D8765A" w14:textId="77777777" w:rsidR="001958FC" w:rsidRDefault="00CF6753" w:rsidP="001958FC">
      <w:pPr>
        <w:pStyle w:val="Default"/>
        <w:numPr>
          <w:ilvl w:val="0"/>
          <w:numId w:val="4"/>
        </w:numPr>
        <w:jc w:val="both"/>
        <w:rPr>
          <w:rFonts w:asciiTheme="minorHAnsi" w:hAnsiTheme="minorHAnsi" w:cstheme="minorHAnsi"/>
          <w:color w:val="auto"/>
          <w:lang w:val="el-GR"/>
        </w:rPr>
      </w:pPr>
      <w:r>
        <w:rPr>
          <w:rFonts w:asciiTheme="minorHAnsi" w:hAnsiTheme="minorHAnsi" w:cstheme="minorHAnsi"/>
          <w:color w:val="auto"/>
          <w:lang w:val="el-GR"/>
        </w:rPr>
        <w:t xml:space="preserve">Ιατρικό </w:t>
      </w:r>
      <w:r w:rsidR="001958FC">
        <w:rPr>
          <w:rFonts w:asciiTheme="minorHAnsi" w:hAnsiTheme="minorHAnsi" w:cstheme="minorHAnsi"/>
          <w:color w:val="auto"/>
          <w:lang w:val="el-GR"/>
        </w:rPr>
        <w:t>Κληρονομικό Ιστορικό</w:t>
      </w:r>
    </w:p>
    <w:p w14:paraId="53413E46" w14:textId="3760A473" w:rsidR="001958FC" w:rsidRDefault="001958FC" w:rsidP="001958FC">
      <w:pPr>
        <w:pStyle w:val="Default"/>
        <w:numPr>
          <w:ilvl w:val="0"/>
          <w:numId w:val="4"/>
        </w:numPr>
        <w:jc w:val="both"/>
        <w:rPr>
          <w:rFonts w:asciiTheme="minorHAnsi" w:hAnsiTheme="minorHAnsi" w:cstheme="minorHAnsi"/>
          <w:color w:val="auto"/>
          <w:lang w:val="el-GR"/>
        </w:rPr>
      </w:pPr>
      <w:r>
        <w:rPr>
          <w:rFonts w:asciiTheme="minorHAnsi" w:hAnsiTheme="minorHAnsi" w:cstheme="minorHAnsi"/>
          <w:color w:val="auto"/>
          <w:lang w:val="el-GR"/>
        </w:rPr>
        <w:t>Αποτελέσματα Φυσική</w:t>
      </w:r>
      <w:r w:rsidR="00CF6753">
        <w:rPr>
          <w:rFonts w:asciiTheme="minorHAnsi" w:hAnsiTheme="minorHAnsi" w:cstheme="minorHAnsi"/>
          <w:color w:val="auto"/>
          <w:lang w:val="el-GR"/>
        </w:rPr>
        <w:t>ς</w:t>
      </w:r>
      <w:r>
        <w:rPr>
          <w:rFonts w:asciiTheme="minorHAnsi" w:hAnsiTheme="minorHAnsi" w:cstheme="minorHAnsi"/>
          <w:color w:val="auto"/>
          <w:lang w:val="el-GR"/>
        </w:rPr>
        <w:t xml:space="preserve"> Εξέτασης </w:t>
      </w:r>
    </w:p>
    <w:p w14:paraId="08FEECA2" w14:textId="1AB7D47F" w:rsidR="005B0ACF" w:rsidRDefault="005B0ACF" w:rsidP="001958FC">
      <w:pPr>
        <w:pStyle w:val="Default"/>
        <w:numPr>
          <w:ilvl w:val="0"/>
          <w:numId w:val="4"/>
        </w:numPr>
        <w:jc w:val="both"/>
        <w:rPr>
          <w:rFonts w:asciiTheme="minorHAnsi" w:hAnsiTheme="minorHAnsi" w:cstheme="minorHAnsi"/>
          <w:color w:val="auto"/>
          <w:lang w:val="el-GR"/>
        </w:rPr>
      </w:pPr>
      <w:r>
        <w:rPr>
          <w:rFonts w:asciiTheme="minorHAnsi" w:hAnsiTheme="minorHAnsi" w:cstheme="minorHAnsi"/>
          <w:color w:val="auto"/>
          <w:lang w:val="el-GR"/>
        </w:rPr>
        <w:t xml:space="preserve">Επιπρόσθετα δεδομένα υγείας στην περίπτωση που σας </w:t>
      </w:r>
      <w:r w:rsidR="00336FB0">
        <w:rPr>
          <w:rFonts w:asciiTheme="minorHAnsi" w:hAnsiTheme="minorHAnsi" w:cstheme="minorHAnsi"/>
          <w:color w:val="auto"/>
          <w:lang w:val="el-GR"/>
        </w:rPr>
        <w:t>δοθεί</w:t>
      </w:r>
      <w:r>
        <w:rPr>
          <w:rFonts w:asciiTheme="minorHAnsi" w:hAnsiTheme="minorHAnsi" w:cstheme="minorHAnsi"/>
          <w:color w:val="auto"/>
          <w:lang w:val="el-GR"/>
        </w:rPr>
        <w:t xml:space="preserve"> παραπεμπτικό </w:t>
      </w:r>
      <w:r w:rsidR="00336FB0">
        <w:rPr>
          <w:rFonts w:asciiTheme="minorHAnsi" w:hAnsiTheme="minorHAnsi" w:cstheme="minorHAnsi"/>
          <w:color w:val="auto"/>
          <w:lang w:val="el-GR"/>
        </w:rPr>
        <w:t>για περαιτέρω</w:t>
      </w:r>
      <w:r w:rsidR="00C11DFD" w:rsidRPr="00C11DFD">
        <w:rPr>
          <w:rFonts w:asciiTheme="minorHAnsi" w:hAnsiTheme="minorHAnsi" w:cstheme="minorHAnsi"/>
          <w:color w:val="auto"/>
          <w:lang w:val="el-GR"/>
        </w:rPr>
        <w:t xml:space="preserve"> </w:t>
      </w:r>
      <w:r w:rsidR="00336FB0">
        <w:rPr>
          <w:rFonts w:asciiTheme="minorHAnsi" w:hAnsiTheme="minorHAnsi" w:cstheme="minorHAnsi"/>
          <w:color w:val="auto"/>
          <w:lang w:val="el-GR"/>
        </w:rPr>
        <w:t xml:space="preserve">εξετάσεις </w:t>
      </w:r>
      <w:r>
        <w:rPr>
          <w:rFonts w:asciiTheme="minorHAnsi" w:hAnsiTheme="minorHAnsi" w:cstheme="minorHAnsi"/>
          <w:color w:val="auto"/>
          <w:lang w:val="el-GR"/>
        </w:rPr>
        <w:t>(</w:t>
      </w:r>
      <w:r w:rsidR="00336FB0" w:rsidRPr="00336FB0">
        <w:rPr>
          <w:rFonts w:asciiTheme="minorHAnsi" w:hAnsiTheme="minorHAnsi" w:cstheme="minorHAnsi"/>
          <w:color w:val="auto"/>
          <w:lang w:val="el-GR"/>
        </w:rPr>
        <w:t xml:space="preserve"> </w:t>
      </w:r>
      <w:proofErr w:type="spellStart"/>
      <w:r w:rsidR="00336FB0" w:rsidRPr="00336FB0">
        <w:rPr>
          <w:rFonts w:asciiTheme="minorHAnsi" w:hAnsiTheme="minorHAnsi" w:cstheme="minorHAnsi"/>
          <w:color w:val="auto"/>
          <w:lang w:val="el-GR"/>
        </w:rPr>
        <w:t>Hollter</w:t>
      </w:r>
      <w:proofErr w:type="spellEnd"/>
      <w:r w:rsidR="00336FB0" w:rsidRPr="00336FB0">
        <w:rPr>
          <w:rFonts w:asciiTheme="minorHAnsi" w:hAnsiTheme="minorHAnsi" w:cstheme="minorHAnsi"/>
          <w:color w:val="auto"/>
          <w:lang w:val="el-GR"/>
        </w:rPr>
        <w:t xml:space="preserve"> Ρυθμού, Δοκιμασία Κόπωσης, Ηλεκτροκαρδιογράφημα, Ακτινογραφία Θώρακα</w:t>
      </w:r>
      <w:r w:rsidR="00336FB0">
        <w:rPr>
          <w:rFonts w:asciiTheme="minorHAnsi" w:hAnsiTheme="minorHAnsi" w:cstheme="minorHAnsi"/>
          <w:color w:val="auto"/>
          <w:lang w:val="el-GR"/>
        </w:rPr>
        <w:t xml:space="preserve">, </w:t>
      </w:r>
      <w:r w:rsidRPr="005B0ACF">
        <w:rPr>
          <w:rFonts w:asciiTheme="minorHAnsi" w:hAnsiTheme="minorHAnsi" w:cstheme="minorHAnsi"/>
          <w:color w:val="auto"/>
          <w:lang w:val="el-GR"/>
        </w:rPr>
        <w:t xml:space="preserve">καρδιογραφήματα, </w:t>
      </w:r>
      <w:proofErr w:type="spellStart"/>
      <w:r w:rsidRPr="005B0ACF">
        <w:rPr>
          <w:rFonts w:asciiTheme="minorHAnsi" w:hAnsiTheme="minorHAnsi" w:cstheme="minorHAnsi"/>
          <w:color w:val="auto"/>
          <w:lang w:val="el-GR"/>
        </w:rPr>
        <w:t>υπερηχοκαρδιογραφήματα</w:t>
      </w:r>
      <w:proofErr w:type="spellEnd"/>
      <w:r w:rsidRPr="005B0ACF">
        <w:rPr>
          <w:rFonts w:asciiTheme="minorHAnsi" w:hAnsiTheme="minorHAnsi" w:cstheme="minorHAnsi"/>
          <w:color w:val="auto"/>
          <w:lang w:val="el-GR"/>
        </w:rPr>
        <w:t xml:space="preserve"> ή οποιαδήποτε άλλη εξέταση θεωρηθεί αναγκαία</w:t>
      </w:r>
      <w:r>
        <w:rPr>
          <w:rFonts w:asciiTheme="minorHAnsi" w:hAnsiTheme="minorHAnsi" w:cstheme="minorHAnsi"/>
          <w:color w:val="auto"/>
          <w:lang w:val="el-GR"/>
        </w:rPr>
        <w:t xml:space="preserve"> από</w:t>
      </w:r>
      <w:r w:rsidRPr="005B0ACF">
        <w:rPr>
          <w:rFonts w:asciiTheme="minorHAnsi" w:hAnsiTheme="minorHAnsi" w:cstheme="minorHAnsi"/>
          <w:color w:val="auto"/>
          <w:lang w:val="el-GR"/>
        </w:rPr>
        <w:t xml:space="preserve"> παθολογικά ευρήματα στο καρδιογράφημα</w:t>
      </w:r>
      <w:r>
        <w:rPr>
          <w:rFonts w:asciiTheme="minorHAnsi" w:hAnsiTheme="minorHAnsi" w:cstheme="minorHAnsi"/>
          <w:color w:val="auto"/>
          <w:lang w:val="el-GR"/>
        </w:rPr>
        <w:t>)</w:t>
      </w:r>
    </w:p>
    <w:p w14:paraId="36C8B73A" w14:textId="5E221407" w:rsidR="00CF4714" w:rsidRPr="001958FC" w:rsidRDefault="00CF4714" w:rsidP="001958FC">
      <w:pPr>
        <w:pStyle w:val="Default"/>
        <w:numPr>
          <w:ilvl w:val="0"/>
          <w:numId w:val="4"/>
        </w:numPr>
        <w:jc w:val="both"/>
        <w:rPr>
          <w:rFonts w:asciiTheme="minorHAnsi" w:hAnsiTheme="minorHAnsi" w:cstheme="minorHAnsi"/>
          <w:color w:val="auto"/>
          <w:lang w:val="el-GR"/>
        </w:rPr>
      </w:pPr>
      <w:r>
        <w:rPr>
          <w:rFonts w:asciiTheme="minorHAnsi" w:hAnsiTheme="minorHAnsi" w:cstheme="minorHAnsi"/>
          <w:color w:val="auto"/>
          <w:lang w:val="el-GR"/>
        </w:rPr>
        <w:t>Βεβαίωση εκπλήρωσης των στρατιωτικών σας υποχρεώσεων ή βεβαίωση από την υπηρεσία που υπηρετείτ</w:t>
      </w:r>
      <w:r w:rsidR="009404F5">
        <w:rPr>
          <w:rFonts w:asciiTheme="minorHAnsi" w:hAnsiTheme="minorHAnsi" w:cstheme="minorHAnsi"/>
          <w:color w:val="auto"/>
          <w:lang w:val="el-GR"/>
        </w:rPr>
        <w:t>ε</w:t>
      </w:r>
      <w:r>
        <w:rPr>
          <w:rFonts w:asciiTheme="minorHAnsi" w:hAnsiTheme="minorHAnsi" w:cstheme="minorHAnsi"/>
          <w:color w:val="auto"/>
          <w:lang w:val="el-GR"/>
        </w:rPr>
        <w:t xml:space="preserve"> ή βεβαίωση για τους λόγους μη εκπλήρωσης της στρατιωτικής σας θητείας</w:t>
      </w:r>
      <w:r w:rsidR="00CF6753">
        <w:rPr>
          <w:rFonts w:asciiTheme="minorHAnsi" w:hAnsiTheme="minorHAnsi" w:cstheme="minorHAnsi"/>
          <w:color w:val="auto"/>
          <w:lang w:val="el-GR"/>
        </w:rPr>
        <w:t xml:space="preserve"> στην περίπτωση που σας ζητηθεί</w:t>
      </w:r>
    </w:p>
    <w:p w14:paraId="4D2A04A3" w14:textId="48398A1C" w:rsidR="008C56BD" w:rsidRDefault="00BF20C0" w:rsidP="008C56BD">
      <w:pPr>
        <w:pStyle w:val="Default"/>
        <w:numPr>
          <w:ilvl w:val="0"/>
          <w:numId w:val="4"/>
        </w:numPr>
        <w:jc w:val="both"/>
        <w:rPr>
          <w:rFonts w:asciiTheme="minorHAnsi" w:hAnsiTheme="minorHAnsi" w:cstheme="minorHAnsi"/>
          <w:color w:val="auto"/>
          <w:lang w:val="el-GR"/>
        </w:rPr>
      </w:pPr>
      <w:r>
        <w:rPr>
          <w:rFonts w:asciiTheme="minorHAnsi" w:hAnsiTheme="minorHAnsi" w:cstheme="minorHAnsi"/>
          <w:color w:val="auto"/>
          <w:lang w:val="el-GR"/>
        </w:rPr>
        <w:t>Σε περίπτωση α</w:t>
      </w:r>
      <w:r w:rsidR="00C11DFD">
        <w:rPr>
          <w:rFonts w:asciiTheme="minorHAnsi" w:hAnsiTheme="minorHAnsi" w:cstheme="minorHAnsi"/>
          <w:color w:val="auto"/>
          <w:lang w:val="el-GR"/>
        </w:rPr>
        <w:t>νήλι</w:t>
      </w:r>
      <w:r>
        <w:rPr>
          <w:rFonts w:asciiTheme="minorHAnsi" w:hAnsiTheme="minorHAnsi" w:cstheme="minorHAnsi"/>
          <w:color w:val="auto"/>
          <w:lang w:val="el-GR"/>
        </w:rPr>
        <w:t>κου</w:t>
      </w:r>
      <w:r w:rsidR="003C409D" w:rsidRPr="00B27A5F">
        <w:rPr>
          <w:rFonts w:asciiTheme="minorHAnsi" w:hAnsiTheme="minorHAnsi" w:cstheme="minorHAnsi"/>
          <w:color w:val="auto"/>
          <w:lang w:val="el-GR"/>
        </w:rPr>
        <w:t>,</w:t>
      </w:r>
      <w:r>
        <w:rPr>
          <w:rFonts w:asciiTheme="minorHAnsi" w:hAnsiTheme="minorHAnsi" w:cstheme="minorHAnsi"/>
          <w:color w:val="auto"/>
          <w:lang w:val="el-GR"/>
        </w:rPr>
        <w:t xml:space="preserve"> </w:t>
      </w:r>
      <w:r w:rsidR="00A231EB">
        <w:rPr>
          <w:rFonts w:asciiTheme="minorHAnsi" w:hAnsiTheme="minorHAnsi" w:cstheme="minorHAnsi"/>
          <w:color w:val="auto"/>
          <w:lang w:val="el-GR"/>
        </w:rPr>
        <w:t>υπογεγραμμ</w:t>
      </w:r>
      <w:r w:rsidR="005B0ACF">
        <w:rPr>
          <w:rFonts w:asciiTheme="minorHAnsi" w:hAnsiTheme="minorHAnsi" w:cstheme="minorHAnsi"/>
          <w:color w:val="auto"/>
          <w:lang w:val="el-GR"/>
        </w:rPr>
        <w:t>ένη</w:t>
      </w:r>
      <w:r>
        <w:rPr>
          <w:rFonts w:asciiTheme="minorHAnsi" w:hAnsiTheme="minorHAnsi" w:cstheme="minorHAnsi"/>
          <w:color w:val="auto"/>
          <w:lang w:val="el-GR"/>
        </w:rPr>
        <w:t xml:space="preserve"> Δήλωση Γονικής Συναίνεσης</w:t>
      </w:r>
      <w:r w:rsidR="005B0ACF">
        <w:rPr>
          <w:rFonts w:asciiTheme="minorHAnsi" w:hAnsiTheme="minorHAnsi" w:cstheme="minorHAnsi"/>
          <w:color w:val="auto"/>
          <w:lang w:val="el-GR"/>
        </w:rPr>
        <w:t xml:space="preserve"> (υπογραμμένη και από τους δύο γονείς ή από τον ενδεδειγμένο κηδεμόνα σας)</w:t>
      </w:r>
    </w:p>
    <w:p w14:paraId="6000AF83" w14:textId="77777777" w:rsidR="00513262" w:rsidRDefault="00513262" w:rsidP="00513262">
      <w:pPr>
        <w:pStyle w:val="Default"/>
        <w:jc w:val="both"/>
        <w:rPr>
          <w:rFonts w:asciiTheme="minorHAnsi" w:hAnsiTheme="minorHAnsi" w:cstheme="minorHAnsi"/>
          <w:color w:val="FF0000"/>
          <w:lang w:val="el-GR"/>
        </w:rPr>
      </w:pPr>
    </w:p>
    <w:p w14:paraId="155A2DAD" w14:textId="77777777" w:rsidR="006E1778" w:rsidRPr="00B27A5F" w:rsidRDefault="002973E7" w:rsidP="008C56BD">
      <w:pPr>
        <w:pStyle w:val="Default"/>
        <w:jc w:val="both"/>
        <w:rPr>
          <w:rFonts w:asciiTheme="minorHAnsi" w:hAnsiTheme="minorHAnsi" w:cstheme="minorHAnsi"/>
          <w:b/>
          <w:color w:val="002060"/>
          <w:sz w:val="32"/>
          <w:szCs w:val="32"/>
          <w:lang w:val="el-GR"/>
        </w:rPr>
      </w:pPr>
      <w:r>
        <w:rPr>
          <w:rFonts w:asciiTheme="minorHAnsi" w:hAnsiTheme="minorHAnsi" w:cstheme="minorHAnsi"/>
          <w:b/>
          <w:color w:val="002060"/>
          <w:sz w:val="32"/>
          <w:szCs w:val="32"/>
          <w:lang w:val="el-GR"/>
        </w:rPr>
        <w:t>7</w:t>
      </w:r>
      <w:r w:rsidR="006E1778" w:rsidRPr="00B27A5F">
        <w:rPr>
          <w:rFonts w:asciiTheme="minorHAnsi" w:hAnsiTheme="minorHAnsi" w:cstheme="minorHAnsi"/>
          <w:b/>
          <w:color w:val="002060"/>
          <w:sz w:val="32"/>
          <w:szCs w:val="32"/>
          <w:lang w:val="el-GR"/>
        </w:rPr>
        <w:t xml:space="preserve">. Πως </w:t>
      </w:r>
      <w:r w:rsidR="00B92BDD" w:rsidRPr="00B27A5F">
        <w:rPr>
          <w:rFonts w:asciiTheme="minorHAnsi" w:hAnsiTheme="minorHAnsi" w:cstheme="minorHAnsi"/>
          <w:b/>
          <w:color w:val="002060"/>
          <w:sz w:val="32"/>
          <w:szCs w:val="32"/>
          <w:lang w:val="el-GR"/>
        </w:rPr>
        <w:t>Χ</w:t>
      </w:r>
      <w:r w:rsidR="006E1778" w:rsidRPr="00B27A5F">
        <w:rPr>
          <w:rFonts w:asciiTheme="minorHAnsi" w:hAnsiTheme="minorHAnsi" w:cstheme="minorHAnsi"/>
          <w:b/>
          <w:color w:val="002060"/>
          <w:sz w:val="32"/>
          <w:szCs w:val="32"/>
          <w:lang w:val="el-GR"/>
        </w:rPr>
        <w:t xml:space="preserve">ρησιμοποιούμε τα </w:t>
      </w:r>
      <w:r w:rsidR="00530A01" w:rsidRPr="00B27A5F">
        <w:rPr>
          <w:rFonts w:asciiTheme="minorHAnsi" w:hAnsiTheme="minorHAnsi" w:cstheme="minorHAnsi"/>
          <w:b/>
          <w:color w:val="002060"/>
          <w:sz w:val="32"/>
          <w:szCs w:val="32"/>
          <w:lang w:val="el-GR"/>
        </w:rPr>
        <w:t>Π</w:t>
      </w:r>
      <w:r w:rsidR="006E1778" w:rsidRPr="00B27A5F">
        <w:rPr>
          <w:rFonts w:asciiTheme="minorHAnsi" w:hAnsiTheme="minorHAnsi" w:cstheme="minorHAnsi"/>
          <w:b/>
          <w:color w:val="002060"/>
          <w:sz w:val="32"/>
          <w:szCs w:val="32"/>
          <w:lang w:val="el-GR"/>
        </w:rPr>
        <w:t xml:space="preserve">ροσωπικά </w:t>
      </w:r>
      <w:r w:rsidR="00530A01" w:rsidRPr="00B27A5F">
        <w:rPr>
          <w:rFonts w:asciiTheme="minorHAnsi" w:hAnsiTheme="minorHAnsi" w:cstheme="minorHAnsi"/>
          <w:b/>
          <w:color w:val="002060"/>
          <w:sz w:val="32"/>
          <w:szCs w:val="32"/>
          <w:lang w:val="el-GR"/>
        </w:rPr>
        <w:t>Σ</w:t>
      </w:r>
      <w:r w:rsidR="006E1778" w:rsidRPr="00B27A5F">
        <w:rPr>
          <w:rFonts w:asciiTheme="minorHAnsi" w:hAnsiTheme="minorHAnsi" w:cstheme="minorHAnsi"/>
          <w:b/>
          <w:color w:val="002060"/>
          <w:sz w:val="32"/>
          <w:szCs w:val="32"/>
          <w:lang w:val="el-GR"/>
        </w:rPr>
        <w:t xml:space="preserve">ας </w:t>
      </w:r>
      <w:r w:rsidR="00530A01" w:rsidRPr="00B27A5F">
        <w:rPr>
          <w:rFonts w:asciiTheme="minorHAnsi" w:hAnsiTheme="minorHAnsi" w:cstheme="minorHAnsi"/>
          <w:b/>
          <w:color w:val="002060"/>
          <w:sz w:val="32"/>
          <w:szCs w:val="32"/>
          <w:lang w:val="el-GR"/>
        </w:rPr>
        <w:t>Δ</w:t>
      </w:r>
      <w:r w:rsidR="006E1778" w:rsidRPr="00B27A5F">
        <w:rPr>
          <w:rFonts w:asciiTheme="minorHAnsi" w:hAnsiTheme="minorHAnsi" w:cstheme="minorHAnsi"/>
          <w:b/>
          <w:color w:val="002060"/>
          <w:sz w:val="32"/>
          <w:szCs w:val="32"/>
          <w:lang w:val="el-GR"/>
        </w:rPr>
        <w:t xml:space="preserve">εδομένα </w:t>
      </w:r>
    </w:p>
    <w:p w14:paraId="3F970DB4" w14:textId="77777777" w:rsidR="004758E6" w:rsidRPr="001E0970" w:rsidRDefault="004758E6" w:rsidP="006E1778">
      <w:pPr>
        <w:pStyle w:val="Default"/>
        <w:rPr>
          <w:rFonts w:asciiTheme="minorHAnsi" w:hAnsiTheme="minorHAnsi" w:cstheme="minorHAnsi"/>
          <w:color w:val="auto"/>
          <w:sz w:val="16"/>
          <w:szCs w:val="16"/>
          <w:lang w:val="el-GR"/>
        </w:rPr>
      </w:pPr>
    </w:p>
    <w:p w14:paraId="20F593A6" w14:textId="77777777" w:rsidR="000B3C87" w:rsidRPr="00B27A5F" w:rsidRDefault="000B3C87" w:rsidP="004758E6">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Τα προσωπικά σας δεδομένα αφού συλλεγούν από εμάς, μπορεί να τύχουν επεξεργασίας στ</w:t>
      </w:r>
      <w:r w:rsidR="008C56BD">
        <w:rPr>
          <w:rFonts w:asciiTheme="minorHAnsi" w:hAnsiTheme="minorHAnsi" w:cstheme="minorHAnsi"/>
          <w:color w:val="auto"/>
          <w:lang w:val="el-GR"/>
        </w:rPr>
        <w:t>ον Οργανισμό μας</w:t>
      </w:r>
      <w:r w:rsidRPr="00B27A5F">
        <w:rPr>
          <w:rFonts w:asciiTheme="minorHAnsi" w:hAnsiTheme="minorHAnsi" w:cstheme="minorHAnsi"/>
          <w:color w:val="auto"/>
          <w:lang w:val="el-GR"/>
        </w:rPr>
        <w:t>,</w:t>
      </w:r>
      <w:r w:rsidR="008C56BD">
        <w:rPr>
          <w:rFonts w:asciiTheme="minorHAnsi" w:hAnsiTheme="minorHAnsi" w:cstheme="minorHAnsi"/>
          <w:color w:val="auto"/>
          <w:lang w:val="el-GR"/>
        </w:rPr>
        <w:t xml:space="preserve"> </w:t>
      </w:r>
      <w:r w:rsidRPr="00625E1D">
        <w:rPr>
          <w:rFonts w:asciiTheme="minorHAnsi" w:hAnsiTheme="minorHAnsi" w:cstheme="minorHAnsi"/>
          <w:color w:val="auto"/>
          <w:lang w:val="el-GR"/>
        </w:rPr>
        <w:t xml:space="preserve">από τους </w:t>
      </w:r>
      <w:r w:rsidR="00CF6753">
        <w:rPr>
          <w:rFonts w:asciiTheme="minorHAnsi" w:hAnsiTheme="minorHAnsi" w:cstheme="minorHAnsi"/>
          <w:color w:val="auto"/>
          <w:lang w:val="el-GR"/>
        </w:rPr>
        <w:t>εξουσιοδοτημένους</w:t>
      </w:r>
      <w:r w:rsidR="00CF6753" w:rsidRPr="00625E1D">
        <w:rPr>
          <w:rFonts w:asciiTheme="minorHAnsi" w:hAnsiTheme="minorHAnsi" w:cstheme="minorHAnsi"/>
          <w:color w:val="auto"/>
          <w:lang w:val="el-GR"/>
        </w:rPr>
        <w:t xml:space="preserve"> </w:t>
      </w:r>
      <w:r w:rsidR="00D71CBB" w:rsidRPr="00625E1D">
        <w:rPr>
          <w:rFonts w:asciiTheme="minorHAnsi" w:hAnsiTheme="minorHAnsi" w:cstheme="minorHAnsi"/>
          <w:color w:val="auto"/>
          <w:lang w:val="el-GR"/>
        </w:rPr>
        <w:t>υπαλλήλους</w:t>
      </w:r>
      <w:r w:rsidR="00625E1D">
        <w:rPr>
          <w:rFonts w:asciiTheme="minorHAnsi" w:hAnsiTheme="minorHAnsi" w:cstheme="minorHAnsi"/>
          <w:color w:val="auto"/>
          <w:lang w:val="el-GR"/>
        </w:rPr>
        <w:t xml:space="preserve"> του ΚΟΑ </w:t>
      </w:r>
      <w:r w:rsidR="00D71CBB">
        <w:rPr>
          <w:rFonts w:asciiTheme="minorHAnsi" w:hAnsiTheme="minorHAnsi" w:cstheme="minorHAnsi"/>
          <w:color w:val="auto"/>
          <w:lang w:val="el-GR"/>
        </w:rPr>
        <w:t>,</w:t>
      </w:r>
      <w:r w:rsidR="00625E1D" w:rsidRPr="00625E1D">
        <w:rPr>
          <w:rFonts w:cstheme="minorHAnsi"/>
          <w:lang w:val="el-GR"/>
        </w:rPr>
        <w:t xml:space="preserve"> </w:t>
      </w:r>
      <w:r w:rsidR="00625E1D" w:rsidRPr="00625E1D">
        <w:rPr>
          <w:rFonts w:asciiTheme="minorHAnsi" w:hAnsiTheme="minorHAnsi" w:cstheme="minorHAnsi"/>
          <w:color w:val="auto"/>
          <w:lang w:val="el-GR"/>
        </w:rPr>
        <w:t xml:space="preserve">τις Ιατρικές </w:t>
      </w:r>
      <w:r w:rsidR="00625E1D" w:rsidRPr="00625E1D">
        <w:rPr>
          <w:rFonts w:asciiTheme="minorHAnsi" w:hAnsiTheme="minorHAnsi" w:cstheme="minorHAnsi"/>
          <w:color w:val="auto"/>
          <w:lang w:val="el-GR"/>
        </w:rPr>
        <w:lastRenderedPageBreak/>
        <w:t>Επιτροπές Αξιολόγησης των αιτήσεων για έκδοση Δελτίου Υγείας</w:t>
      </w:r>
      <w:r w:rsidR="00625E1D">
        <w:rPr>
          <w:rFonts w:asciiTheme="minorHAnsi" w:hAnsiTheme="minorHAnsi" w:cstheme="minorHAnsi"/>
          <w:color w:val="auto"/>
          <w:lang w:val="el-GR"/>
        </w:rPr>
        <w:t>,</w:t>
      </w:r>
      <w:r w:rsidR="00D71CBB">
        <w:rPr>
          <w:rFonts w:asciiTheme="minorHAnsi" w:hAnsiTheme="minorHAnsi" w:cstheme="minorHAnsi"/>
          <w:color w:val="auto"/>
          <w:lang w:val="el-GR"/>
        </w:rPr>
        <w:t xml:space="preserve"> </w:t>
      </w:r>
      <w:r w:rsidR="00625E1D" w:rsidRPr="00625E1D">
        <w:rPr>
          <w:rFonts w:asciiTheme="minorHAnsi" w:hAnsiTheme="minorHAnsi" w:cstheme="minorHAnsi"/>
          <w:color w:val="auto"/>
          <w:lang w:val="el-GR"/>
        </w:rPr>
        <w:t>Ανώτατο Συμβούλιο Υγείας Αθλητών (Α.Σ.Υ.Α)</w:t>
      </w:r>
      <w:r w:rsidR="00625E1D">
        <w:rPr>
          <w:rFonts w:asciiTheme="minorHAnsi" w:hAnsiTheme="minorHAnsi" w:cstheme="minorHAnsi"/>
          <w:color w:val="auto"/>
          <w:lang w:val="el-GR"/>
        </w:rPr>
        <w:t xml:space="preserve">, </w:t>
      </w:r>
      <w:r w:rsidR="00D71CBB">
        <w:rPr>
          <w:rFonts w:asciiTheme="minorHAnsi" w:hAnsiTheme="minorHAnsi" w:cstheme="minorHAnsi"/>
          <w:color w:val="auto"/>
          <w:lang w:val="el-GR"/>
        </w:rPr>
        <w:t xml:space="preserve">συνεργάτες </w:t>
      </w:r>
      <w:r w:rsidR="00E128D9" w:rsidRPr="00B27A5F">
        <w:rPr>
          <w:rFonts w:asciiTheme="minorHAnsi" w:hAnsiTheme="minorHAnsi" w:cstheme="minorHAnsi"/>
          <w:color w:val="auto"/>
          <w:lang w:val="el-GR"/>
        </w:rPr>
        <w:t xml:space="preserve">ή και τους αντιπροσώπους </w:t>
      </w:r>
      <w:r w:rsidR="00AC6F27" w:rsidRPr="00B27A5F">
        <w:rPr>
          <w:rFonts w:asciiTheme="minorHAnsi" w:hAnsiTheme="minorHAnsi" w:cstheme="minorHAnsi"/>
          <w:color w:val="auto"/>
          <w:lang w:val="el-GR"/>
        </w:rPr>
        <w:t xml:space="preserve">μας ώστε να </w:t>
      </w:r>
      <w:r w:rsidR="00CF6753">
        <w:rPr>
          <w:rFonts w:asciiTheme="minorHAnsi" w:hAnsiTheme="minorHAnsi" w:cstheme="minorHAnsi"/>
          <w:color w:val="auto"/>
          <w:lang w:val="el-GR"/>
        </w:rPr>
        <w:t>αξιολογήσουμε τη δυνατότητα έκδοσης Δελτίου Υγείας</w:t>
      </w:r>
      <w:r w:rsidR="00E128D9" w:rsidRPr="00B27A5F">
        <w:rPr>
          <w:rFonts w:asciiTheme="minorHAnsi" w:hAnsiTheme="minorHAnsi" w:cstheme="minorHAnsi"/>
          <w:color w:val="auto"/>
          <w:lang w:val="el-GR"/>
        </w:rPr>
        <w:t xml:space="preserve">. </w:t>
      </w:r>
    </w:p>
    <w:p w14:paraId="082E184E" w14:textId="77777777" w:rsidR="00A32A91" w:rsidRPr="001E0970" w:rsidRDefault="00A32A91" w:rsidP="004758E6">
      <w:pPr>
        <w:pStyle w:val="Default"/>
        <w:jc w:val="both"/>
        <w:rPr>
          <w:rFonts w:asciiTheme="minorHAnsi" w:hAnsiTheme="minorHAnsi" w:cstheme="minorHAnsi"/>
          <w:color w:val="auto"/>
          <w:sz w:val="16"/>
          <w:szCs w:val="16"/>
          <w:lang w:val="el-GR"/>
        </w:rPr>
      </w:pPr>
    </w:p>
    <w:p w14:paraId="6B67295F" w14:textId="19B4CA9F" w:rsidR="00CD188D" w:rsidRPr="00B27A5F" w:rsidRDefault="00CF6753" w:rsidP="00CD188D">
      <w:pPr>
        <w:pStyle w:val="Default"/>
        <w:jc w:val="both"/>
        <w:rPr>
          <w:rFonts w:asciiTheme="minorHAnsi" w:hAnsiTheme="minorHAnsi" w:cstheme="minorHAnsi"/>
          <w:color w:val="auto"/>
          <w:lang w:val="el-GR"/>
        </w:rPr>
      </w:pPr>
      <w:r>
        <w:rPr>
          <w:rFonts w:asciiTheme="minorHAnsi" w:hAnsiTheme="minorHAnsi" w:cstheme="minorHAnsi"/>
          <w:color w:val="auto"/>
          <w:lang w:val="el-GR"/>
        </w:rPr>
        <w:t>Συγκεκριμένα, χ</w:t>
      </w:r>
      <w:r w:rsidR="00CD188D" w:rsidRPr="00B27A5F">
        <w:rPr>
          <w:rFonts w:asciiTheme="minorHAnsi" w:hAnsiTheme="minorHAnsi" w:cstheme="minorHAnsi"/>
          <w:color w:val="auto"/>
          <w:lang w:val="el-GR"/>
        </w:rPr>
        <w:t>ρησιμοποιούμε τα προσωπικά σας δεδομένα για τους παρακάτω σκοπούς:</w:t>
      </w:r>
    </w:p>
    <w:p w14:paraId="6FAB14D3" w14:textId="77777777" w:rsidR="00CD188D" w:rsidRPr="001E0970" w:rsidRDefault="00CD188D" w:rsidP="00CD188D">
      <w:pPr>
        <w:pStyle w:val="Default"/>
        <w:jc w:val="both"/>
        <w:rPr>
          <w:rFonts w:asciiTheme="minorHAnsi" w:hAnsiTheme="minorHAnsi" w:cstheme="minorHAnsi"/>
          <w:color w:val="auto"/>
          <w:sz w:val="16"/>
          <w:szCs w:val="16"/>
          <w:lang w:val="el-GR"/>
        </w:rPr>
      </w:pPr>
      <w:r w:rsidRPr="00B27A5F">
        <w:rPr>
          <w:rFonts w:asciiTheme="minorHAnsi" w:hAnsiTheme="minorHAnsi" w:cstheme="minorHAnsi"/>
          <w:color w:val="auto"/>
          <w:lang w:val="el-GR"/>
        </w:rPr>
        <w:t xml:space="preserve"> </w:t>
      </w:r>
    </w:p>
    <w:p w14:paraId="114AD179" w14:textId="77777777" w:rsidR="00386AF1" w:rsidRDefault="00B045D6" w:rsidP="00432596">
      <w:pPr>
        <w:pStyle w:val="Default"/>
        <w:numPr>
          <w:ilvl w:val="0"/>
          <w:numId w:val="9"/>
        </w:numPr>
        <w:jc w:val="both"/>
        <w:rPr>
          <w:rFonts w:asciiTheme="minorHAnsi" w:hAnsiTheme="minorHAnsi" w:cstheme="minorHAnsi"/>
          <w:color w:val="auto"/>
          <w:lang w:val="el-GR"/>
        </w:rPr>
      </w:pPr>
      <w:r>
        <w:rPr>
          <w:rFonts w:asciiTheme="minorHAnsi" w:hAnsiTheme="minorHAnsi" w:cstheme="minorHAnsi"/>
          <w:color w:val="auto"/>
          <w:lang w:val="el-GR"/>
        </w:rPr>
        <w:t>Τ</w:t>
      </w:r>
      <w:r w:rsidR="00386AF1">
        <w:rPr>
          <w:rFonts w:asciiTheme="minorHAnsi" w:hAnsiTheme="minorHAnsi" w:cstheme="minorHAnsi"/>
          <w:color w:val="auto"/>
          <w:lang w:val="el-GR"/>
        </w:rPr>
        <w:t xml:space="preserve">ην </w:t>
      </w:r>
      <w:r w:rsidR="00CF4714">
        <w:rPr>
          <w:rFonts w:asciiTheme="minorHAnsi" w:hAnsiTheme="minorHAnsi" w:cstheme="minorHAnsi"/>
          <w:color w:val="auto"/>
          <w:lang w:val="el-GR"/>
        </w:rPr>
        <w:t xml:space="preserve">αξιολόγηση των αιτήσεων και των </w:t>
      </w:r>
      <w:r w:rsidR="00625E1D">
        <w:rPr>
          <w:rFonts w:asciiTheme="minorHAnsi" w:hAnsiTheme="minorHAnsi" w:cstheme="minorHAnsi"/>
          <w:color w:val="auto"/>
          <w:lang w:val="el-GR"/>
        </w:rPr>
        <w:t>δεδομένων υγείας που μας παραθέτετε</w:t>
      </w:r>
    </w:p>
    <w:p w14:paraId="7E52DB4E" w14:textId="77777777" w:rsidR="00386AF1" w:rsidRDefault="00B045D6" w:rsidP="00432596">
      <w:pPr>
        <w:pStyle w:val="Default"/>
        <w:numPr>
          <w:ilvl w:val="0"/>
          <w:numId w:val="9"/>
        </w:numPr>
        <w:jc w:val="both"/>
        <w:rPr>
          <w:rFonts w:asciiTheme="minorHAnsi" w:hAnsiTheme="minorHAnsi" w:cstheme="minorHAnsi"/>
          <w:color w:val="auto"/>
          <w:lang w:val="el-GR"/>
        </w:rPr>
      </w:pPr>
      <w:r>
        <w:rPr>
          <w:rFonts w:asciiTheme="minorHAnsi" w:hAnsiTheme="minorHAnsi" w:cstheme="minorHAnsi"/>
          <w:color w:val="auto"/>
          <w:lang w:val="el-GR"/>
        </w:rPr>
        <w:t>Τ</w:t>
      </w:r>
      <w:r w:rsidR="00386AF1">
        <w:rPr>
          <w:rFonts w:asciiTheme="minorHAnsi" w:hAnsiTheme="minorHAnsi" w:cstheme="minorHAnsi"/>
          <w:color w:val="auto"/>
          <w:lang w:val="el-GR"/>
        </w:rPr>
        <w:t>η</w:t>
      </w:r>
      <w:r w:rsidR="00CF4714">
        <w:rPr>
          <w:rFonts w:asciiTheme="minorHAnsi" w:hAnsiTheme="minorHAnsi" w:cstheme="minorHAnsi"/>
          <w:color w:val="auto"/>
          <w:lang w:val="el-GR"/>
        </w:rPr>
        <w:t>ν</w:t>
      </w:r>
      <w:r w:rsidR="00386AF1">
        <w:rPr>
          <w:rFonts w:asciiTheme="minorHAnsi" w:hAnsiTheme="minorHAnsi" w:cstheme="minorHAnsi"/>
          <w:color w:val="auto"/>
          <w:lang w:val="el-GR"/>
        </w:rPr>
        <w:t xml:space="preserve"> έκδοση </w:t>
      </w:r>
      <w:r w:rsidR="00CF4714">
        <w:rPr>
          <w:rFonts w:asciiTheme="minorHAnsi" w:hAnsiTheme="minorHAnsi" w:cstheme="minorHAnsi"/>
          <w:color w:val="auto"/>
          <w:lang w:val="el-GR"/>
        </w:rPr>
        <w:t xml:space="preserve">Δελτίου Υγείας </w:t>
      </w:r>
    </w:p>
    <w:p w14:paraId="4BB4430F" w14:textId="77777777" w:rsidR="00CB23D6" w:rsidRDefault="00B045D6" w:rsidP="00BA4487">
      <w:pPr>
        <w:pStyle w:val="Default"/>
        <w:numPr>
          <w:ilvl w:val="0"/>
          <w:numId w:val="9"/>
        </w:numPr>
        <w:jc w:val="both"/>
        <w:rPr>
          <w:rFonts w:asciiTheme="minorHAnsi" w:hAnsiTheme="minorHAnsi" w:cstheme="minorHAnsi"/>
          <w:color w:val="auto"/>
          <w:lang w:val="el-GR"/>
        </w:rPr>
      </w:pPr>
      <w:r>
        <w:rPr>
          <w:rFonts w:asciiTheme="minorHAnsi" w:hAnsiTheme="minorHAnsi" w:cstheme="minorHAnsi"/>
          <w:color w:val="auto"/>
          <w:lang w:val="el-GR"/>
        </w:rPr>
        <w:t>Τ</w:t>
      </w:r>
      <w:r w:rsidR="00CD188D" w:rsidRPr="00B27A5F">
        <w:rPr>
          <w:rFonts w:asciiTheme="minorHAnsi" w:hAnsiTheme="minorHAnsi" w:cstheme="minorHAnsi"/>
          <w:color w:val="auto"/>
          <w:lang w:val="el-GR"/>
        </w:rPr>
        <w:t xml:space="preserve">ην επικοινωνία μαζί </w:t>
      </w:r>
      <w:r w:rsidR="00386AF1">
        <w:rPr>
          <w:rFonts w:asciiTheme="minorHAnsi" w:hAnsiTheme="minorHAnsi" w:cstheme="minorHAnsi"/>
          <w:color w:val="auto"/>
          <w:lang w:val="el-GR"/>
        </w:rPr>
        <w:t>σας για την πρόοδο της αίτησης σας</w:t>
      </w:r>
    </w:p>
    <w:p w14:paraId="5D7D7CE0" w14:textId="47CDE68A" w:rsidR="00CB23D6" w:rsidRPr="00625E1D" w:rsidRDefault="00B045D6" w:rsidP="00731E97">
      <w:pPr>
        <w:pStyle w:val="Default"/>
        <w:numPr>
          <w:ilvl w:val="0"/>
          <w:numId w:val="9"/>
        </w:numPr>
        <w:jc w:val="both"/>
        <w:rPr>
          <w:rFonts w:cstheme="minorHAnsi"/>
          <w:lang w:val="el-GR"/>
        </w:rPr>
      </w:pPr>
      <w:r w:rsidRPr="00625E1D">
        <w:rPr>
          <w:rFonts w:asciiTheme="minorHAnsi" w:hAnsiTheme="minorHAnsi" w:cstheme="minorHAnsi"/>
          <w:color w:val="auto"/>
          <w:lang w:val="el-GR"/>
        </w:rPr>
        <w:t>Την εφαρμογή των προνοιών τ</w:t>
      </w:r>
      <w:r w:rsidR="00625E1D">
        <w:rPr>
          <w:rFonts w:asciiTheme="minorHAnsi" w:hAnsiTheme="minorHAnsi" w:cstheme="minorHAnsi"/>
          <w:color w:val="auto"/>
          <w:lang w:val="el-GR"/>
        </w:rPr>
        <w:t>ου</w:t>
      </w:r>
      <w:r w:rsidRPr="00625E1D">
        <w:rPr>
          <w:rFonts w:asciiTheme="minorHAnsi" w:hAnsiTheme="minorHAnsi" w:cstheme="minorHAnsi"/>
          <w:color w:val="auto"/>
          <w:lang w:val="el-GR"/>
        </w:rPr>
        <w:t xml:space="preserve"> </w:t>
      </w:r>
      <w:r w:rsidR="00625E1D" w:rsidRPr="00A20A89">
        <w:rPr>
          <w:rFonts w:asciiTheme="minorHAnsi" w:hAnsiTheme="minorHAnsi" w:cstheme="minorHAnsi"/>
          <w:b/>
          <w:bCs/>
          <w:color w:val="auto"/>
          <w:lang w:val="el-GR"/>
        </w:rPr>
        <w:t xml:space="preserve">περί Κυπριακού Οργανισμού Αθλητισμού </w:t>
      </w:r>
      <w:r w:rsidR="00625E1D" w:rsidRPr="00C11DFD">
        <w:rPr>
          <w:rFonts w:asciiTheme="minorHAnsi" w:hAnsiTheme="minorHAnsi" w:cstheme="minorHAnsi"/>
          <w:b/>
          <w:bCs/>
          <w:color w:val="auto"/>
          <w:lang w:val="el-GR"/>
        </w:rPr>
        <w:t>Νόμο</w:t>
      </w:r>
      <w:r w:rsidR="00625E1D" w:rsidRPr="009404F5">
        <w:rPr>
          <w:rFonts w:asciiTheme="minorHAnsi" w:hAnsiTheme="minorHAnsi" w:cstheme="minorHAnsi"/>
          <w:b/>
          <w:bCs/>
          <w:color w:val="FF0000"/>
          <w:lang w:val="el-GR"/>
        </w:rPr>
        <w:t xml:space="preserve"> </w:t>
      </w:r>
      <w:r w:rsidR="00625E1D" w:rsidRPr="00A20A89">
        <w:rPr>
          <w:rFonts w:asciiTheme="minorHAnsi" w:hAnsiTheme="minorHAnsi" w:cstheme="minorHAnsi"/>
          <w:b/>
          <w:bCs/>
          <w:color w:val="auto"/>
          <w:lang w:val="el-GR"/>
        </w:rPr>
        <w:t>του 1969 (Ν. 41/1969)</w:t>
      </w:r>
      <w:r w:rsidR="00625E1D">
        <w:rPr>
          <w:rFonts w:asciiTheme="minorHAnsi" w:hAnsiTheme="minorHAnsi" w:cstheme="minorHAnsi"/>
          <w:b/>
          <w:bCs/>
          <w:color w:val="auto"/>
          <w:lang w:val="el-GR"/>
        </w:rPr>
        <w:t xml:space="preserve"> και τις τροποποιήσεις αυτού</w:t>
      </w:r>
    </w:p>
    <w:p w14:paraId="322C82D4" w14:textId="77777777" w:rsidR="00625E1D" w:rsidRPr="001E0970" w:rsidRDefault="00625E1D" w:rsidP="00625E1D">
      <w:pPr>
        <w:pStyle w:val="Default"/>
        <w:ind w:left="720"/>
        <w:jc w:val="both"/>
        <w:rPr>
          <w:rFonts w:cstheme="minorHAnsi"/>
          <w:sz w:val="16"/>
          <w:szCs w:val="16"/>
          <w:lang w:val="el-GR"/>
        </w:rPr>
      </w:pPr>
    </w:p>
    <w:p w14:paraId="70A3D69B" w14:textId="77777777" w:rsidR="00BA4487" w:rsidRPr="00CB23D6" w:rsidRDefault="002973E7" w:rsidP="00625E1D">
      <w:pPr>
        <w:pStyle w:val="Default"/>
        <w:jc w:val="both"/>
        <w:rPr>
          <w:rFonts w:asciiTheme="minorHAnsi" w:hAnsiTheme="minorHAnsi" w:cstheme="minorHAnsi"/>
          <w:color w:val="auto"/>
          <w:lang w:val="el-GR"/>
        </w:rPr>
      </w:pPr>
      <w:r w:rsidRPr="00CB23D6">
        <w:rPr>
          <w:rFonts w:cstheme="minorHAnsi"/>
          <w:b/>
          <w:color w:val="002060"/>
          <w:sz w:val="32"/>
          <w:szCs w:val="32"/>
          <w:lang w:val="el-GR"/>
        </w:rPr>
        <w:t>8</w:t>
      </w:r>
      <w:r w:rsidR="004D5544" w:rsidRPr="00CB23D6">
        <w:rPr>
          <w:rFonts w:cstheme="minorHAnsi"/>
          <w:b/>
          <w:color w:val="002060"/>
          <w:sz w:val="32"/>
          <w:szCs w:val="32"/>
          <w:lang w:val="el-GR"/>
        </w:rPr>
        <w:t>.</w:t>
      </w:r>
      <w:r w:rsidR="00BA4487" w:rsidRPr="00CB23D6">
        <w:rPr>
          <w:rFonts w:cstheme="minorHAnsi"/>
          <w:b/>
          <w:color w:val="002060"/>
          <w:sz w:val="32"/>
          <w:szCs w:val="32"/>
          <w:lang w:val="el-GR"/>
        </w:rPr>
        <w:t xml:space="preserve"> Διαβίβαση Προσωπικών Δεδομένων</w:t>
      </w:r>
    </w:p>
    <w:p w14:paraId="586CDF1C" w14:textId="77777777" w:rsidR="001E0970" w:rsidRPr="001E0970" w:rsidRDefault="001E0970" w:rsidP="00301092">
      <w:pPr>
        <w:pStyle w:val="Default"/>
        <w:jc w:val="both"/>
        <w:rPr>
          <w:rFonts w:asciiTheme="minorHAnsi" w:hAnsiTheme="minorHAnsi" w:cstheme="minorHAnsi"/>
          <w:color w:val="auto"/>
          <w:sz w:val="16"/>
          <w:szCs w:val="16"/>
          <w:lang w:val="el-GR"/>
        </w:rPr>
      </w:pPr>
    </w:p>
    <w:p w14:paraId="1B67DBF7" w14:textId="77777777" w:rsidR="009F2A7F" w:rsidRDefault="0081210B" w:rsidP="00301092">
      <w:pPr>
        <w:pStyle w:val="Default"/>
        <w:jc w:val="both"/>
        <w:rPr>
          <w:rFonts w:asciiTheme="minorHAnsi" w:hAnsiTheme="minorHAnsi" w:cstheme="minorHAnsi"/>
          <w:b/>
          <w:bCs/>
          <w:color w:val="auto"/>
          <w:lang w:val="el-GR"/>
        </w:rPr>
      </w:pPr>
      <w:r w:rsidRPr="00576665">
        <w:rPr>
          <w:rFonts w:asciiTheme="minorHAnsi" w:hAnsiTheme="minorHAnsi" w:cstheme="minorHAnsi"/>
          <w:color w:val="auto"/>
          <w:lang w:val="el-GR"/>
        </w:rPr>
        <w:t>Ενδεχομένως να απαιτηθεί να κοινοποιηθούν τα προσωπικά  σας δεδομένα  σε οποιαδήποτε αρχή έχει έννομη εξουσία διενέργειας ελέγχων στις δραστηριότητες του Οργανισμού περιλαμβανομένης της Ελεγκτικής Υπηρεσίας της Δημοκρατίας, του Γενικού Λογιστηρίου της Δημοκρατίας, της Αστυνομίας και των Δικαστικών Αρχών της Δημοκρατίας, των Αρμοδίων Δικαστικών Οργάνων των αναγνωρισμένων Αθλητικών Ομοσπονδιών, των εξουσιοδοτημένων εκπροσώπων των  Σωματείων/Ομίλων/Συλλόγων σας και πάντα σύμφωνα με τις διατάξεις για την εφαρμογή των προνοιών του</w:t>
      </w:r>
      <w:r w:rsidRPr="00625E1D">
        <w:rPr>
          <w:rFonts w:asciiTheme="minorHAnsi" w:hAnsiTheme="minorHAnsi" w:cstheme="minorHAnsi"/>
          <w:color w:val="auto"/>
          <w:lang w:val="el-GR"/>
        </w:rPr>
        <w:t xml:space="preserve"> </w:t>
      </w:r>
      <w:r w:rsidRPr="00A20A89">
        <w:rPr>
          <w:rFonts w:asciiTheme="minorHAnsi" w:hAnsiTheme="minorHAnsi" w:cstheme="minorHAnsi"/>
          <w:b/>
          <w:bCs/>
          <w:color w:val="auto"/>
          <w:lang w:val="el-GR"/>
        </w:rPr>
        <w:t xml:space="preserve">περί Κυπριακού Οργανισμού Αθλητισμού </w:t>
      </w:r>
      <w:r w:rsidRPr="00A643ED">
        <w:rPr>
          <w:rFonts w:asciiTheme="minorHAnsi" w:hAnsiTheme="minorHAnsi" w:cstheme="minorHAnsi"/>
          <w:b/>
          <w:bCs/>
          <w:color w:val="auto"/>
          <w:lang w:val="el-GR"/>
        </w:rPr>
        <w:t>Νόμο</w:t>
      </w:r>
      <w:r w:rsidRPr="00A20A89">
        <w:rPr>
          <w:rFonts w:asciiTheme="minorHAnsi" w:hAnsiTheme="minorHAnsi" w:cstheme="minorHAnsi"/>
          <w:b/>
          <w:bCs/>
          <w:color w:val="auto"/>
          <w:lang w:val="el-GR"/>
        </w:rPr>
        <w:t xml:space="preserve"> του 1969 (Ν. 41/1969)</w:t>
      </w:r>
      <w:r>
        <w:rPr>
          <w:rFonts w:asciiTheme="minorHAnsi" w:hAnsiTheme="minorHAnsi" w:cstheme="minorHAnsi"/>
          <w:b/>
          <w:bCs/>
          <w:color w:val="auto"/>
          <w:lang w:val="el-GR"/>
        </w:rPr>
        <w:t xml:space="preserve"> και τις τροποποιήσεις αυτού</w:t>
      </w:r>
      <w:r w:rsidR="00301092">
        <w:rPr>
          <w:rFonts w:asciiTheme="minorHAnsi" w:hAnsiTheme="minorHAnsi" w:cstheme="minorHAnsi"/>
          <w:b/>
          <w:bCs/>
          <w:color w:val="auto"/>
          <w:lang w:val="el-GR"/>
        </w:rPr>
        <w:t xml:space="preserve">. </w:t>
      </w:r>
    </w:p>
    <w:p w14:paraId="47EBF0C4" w14:textId="77777777" w:rsidR="009F2A7F" w:rsidRDefault="009F2A7F" w:rsidP="009A00CD">
      <w:pPr>
        <w:pStyle w:val="Default"/>
        <w:jc w:val="both"/>
        <w:rPr>
          <w:rFonts w:asciiTheme="minorHAnsi" w:hAnsiTheme="minorHAnsi" w:cstheme="minorHAnsi"/>
          <w:color w:val="auto"/>
          <w:lang w:val="el-GR"/>
        </w:rPr>
      </w:pPr>
    </w:p>
    <w:p w14:paraId="76E69883" w14:textId="37E69B11" w:rsidR="009F2A7F" w:rsidRPr="00E052F1" w:rsidRDefault="009F2A7F" w:rsidP="00301092">
      <w:pPr>
        <w:pStyle w:val="Default"/>
        <w:jc w:val="both"/>
        <w:rPr>
          <w:rFonts w:asciiTheme="minorHAnsi" w:hAnsiTheme="minorHAnsi" w:cstheme="minorHAnsi"/>
          <w:color w:val="auto"/>
          <w:lang w:val="el-GR"/>
        </w:rPr>
      </w:pPr>
      <w:r w:rsidRPr="00E052F1">
        <w:rPr>
          <w:rFonts w:asciiTheme="minorHAnsi" w:hAnsiTheme="minorHAnsi" w:cstheme="minorHAnsi"/>
          <w:color w:val="auto"/>
          <w:lang w:val="el-GR"/>
        </w:rPr>
        <w:t xml:space="preserve">Για την αξιολόγηση </w:t>
      </w:r>
      <w:r>
        <w:rPr>
          <w:rFonts w:asciiTheme="minorHAnsi" w:hAnsiTheme="minorHAnsi" w:cstheme="minorHAnsi"/>
          <w:color w:val="auto"/>
          <w:lang w:val="el-GR"/>
        </w:rPr>
        <w:t>της αίτησης σας για έκδοση Δελτίου Υγείας,</w:t>
      </w:r>
      <w:r w:rsidR="00C05B33">
        <w:rPr>
          <w:rFonts w:asciiTheme="minorHAnsi" w:hAnsiTheme="minorHAnsi" w:cstheme="minorHAnsi"/>
          <w:color w:val="auto"/>
          <w:lang w:val="el-GR"/>
        </w:rPr>
        <w:t xml:space="preserve"> οι ιατρικές εξετάσεις, τα πιστοποιητικά, τα δεδομένα και οι βεβαιώσεις που προσκομίζε</w:t>
      </w:r>
      <w:r w:rsidR="00E72588">
        <w:rPr>
          <w:rFonts w:asciiTheme="minorHAnsi" w:hAnsiTheme="minorHAnsi" w:cstheme="minorHAnsi"/>
          <w:color w:val="auto"/>
          <w:lang w:val="el-GR"/>
        </w:rPr>
        <w:t>τε</w:t>
      </w:r>
      <w:r w:rsidR="00C05B33">
        <w:rPr>
          <w:rFonts w:asciiTheme="minorHAnsi" w:hAnsiTheme="minorHAnsi" w:cstheme="minorHAnsi"/>
          <w:color w:val="auto"/>
          <w:lang w:val="el-GR"/>
        </w:rPr>
        <w:t xml:space="preserve"> καταχωρούνται στο έντυπο και ηλεκτρονικό αρχείο του Τμήματος Δελτίων Υγείας και ακολούθως τίθενται ενώπιον των Ιατρικών Λειτουργών </w:t>
      </w:r>
      <w:r>
        <w:rPr>
          <w:rFonts w:asciiTheme="minorHAnsi" w:hAnsiTheme="minorHAnsi" w:cstheme="minorHAnsi"/>
          <w:color w:val="auto"/>
          <w:lang w:val="el-GR"/>
        </w:rPr>
        <w:t xml:space="preserve">της Επιστημονικής Επιτροπής </w:t>
      </w:r>
      <w:r w:rsidR="00C05B33">
        <w:rPr>
          <w:rFonts w:asciiTheme="minorHAnsi" w:hAnsiTheme="minorHAnsi" w:cstheme="minorHAnsi"/>
          <w:color w:val="auto"/>
          <w:lang w:val="el-GR"/>
        </w:rPr>
        <w:t>Ανώτατο Συμβούλιο</w:t>
      </w:r>
      <w:r w:rsidR="00E72588">
        <w:rPr>
          <w:rFonts w:asciiTheme="minorHAnsi" w:hAnsiTheme="minorHAnsi" w:cstheme="minorHAnsi"/>
          <w:color w:val="auto"/>
          <w:lang w:val="el-GR"/>
        </w:rPr>
        <w:t xml:space="preserve"> </w:t>
      </w:r>
      <w:r>
        <w:rPr>
          <w:rFonts w:asciiTheme="minorHAnsi" w:hAnsiTheme="minorHAnsi" w:cstheme="minorHAnsi"/>
          <w:color w:val="auto"/>
          <w:lang w:val="el-GR"/>
        </w:rPr>
        <w:t xml:space="preserve">Υγείας Αθλητών και στις </w:t>
      </w:r>
      <w:r w:rsidR="006D4FFA">
        <w:rPr>
          <w:rFonts w:asciiTheme="minorHAnsi" w:hAnsiTheme="minorHAnsi" w:cstheme="minorHAnsi"/>
          <w:color w:val="auto"/>
          <w:lang w:val="el-GR"/>
        </w:rPr>
        <w:t>Ιατρικές</w:t>
      </w:r>
      <w:r>
        <w:rPr>
          <w:rFonts w:asciiTheme="minorHAnsi" w:hAnsiTheme="minorHAnsi" w:cstheme="minorHAnsi"/>
          <w:color w:val="auto"/>
          <w:lang w:val="el-GR"/>
        </w:rPr>
        <w:t xml:space="preserve"> Επιτροπές Αξιολόγ</w:t>
      </w:r>
      <w:r w:rsidR="006D4FFA">
        <w:rPr>
          <w:rFonts w:asciiTheme="minorHAnsi" w:hAnsiTheme="minorHAnsi" w:cstheme="minorHAnsi"/>
          <w:color w:val="auto"/>
          <w:lang w:val="el-GR"/>
        </w:rPr>
        <w:t>ησ</w:t>
      </w:r>
      <w:r>
        <w:rPr>
          <w:rFonts w:asciiTheme="minorHAnsi" w:hAnsiTheme="minorHAnsi" w:cstheme="minorHAnsi"/>
          <w:color w:val="auto"/>
          <w:lang w:val="el-GR"/>
        </w:rPr>
        <w:t>ης</w:t>
      </w:r>
    </w:p>
    <w:p w14:paraId="58C79C85" w14:textId="4A4CD104" w:rsidR="009F2A7F" w:rsidRDefault="009F2A7F" w:rsidP="00301092">
      <w:pPr>
        <w:pStyle w:val="Default"/>
        <w:jc w:val="both"/>
        <w:rPr>
          <w:rFonts w:asciiTheme="minorHAnsi" w:hAnsiTheme="minorHAnsi" w:cstheme="minorHAnsi"/>
          <w:color w:val="auto"/>
          <w:lang w:val="el-GR"/>
        </w:rPr>
      </w:pPr>
    </w:p>
    <w:p w14:paraId="5C871008" w14:textId="0DEBFE04" w:rsidR="00482A93" w:rsidRPr="00E052F1" w:rsidRDefault="00482A93" w:rsidP="00482A93">
      <w:pPr>
        <w:spacing w:after="200" w:line="276" w:lineRule="auto"/>
        <w:contextualSpacing/>
        <w:jc w:val="both"/>
        <w:rPr>
          <w:rFonts w:eastAsiaTheme="minorEastAsia" w:cstheme="minorHAnsi"/>
          <w:color w:val="000000" w:themeColor="text1"/>
          <w:lang w:val="el-GR" w:eastAsia="el-GR"/>
        </w:rPr>
      </w:pPr>
      <w:r w:rsidRPr="00E052F1">
        <w:rPr>
          <w:rFonts w:eastAsiaTheme="minorEastAsia" w:cstheme="minorHAnsi"/>
          <w:color w:val="000000" w:themeColor="text1"/>
          <w:lang w:val="el-GR" w:eastAsia="el-GR"/>
        </w:rPr>
        <w:t xml:space="preserve">Για τον καθορισμό των απαιτούμενων ιατρικών και </w:t>
      </w:r>
      <w:proofErr w:type="spellStart"/>
      <w:r w:rsidRPr="00E052F1">
        <w:rPr>
          <w:rFonts w:eastAsiaTheme="minorEastAsia" w:cstheme="minorHAnsi"/>
          <w:color w:val="000000" w:themeColor="text1"/>
          <w:lang w:val="el-GR" w:eastAsia="el-GR"/>
        </w:rPr>
        <w:t>παρακλινικών</w:t>
      </w:r>
      <w:proofErr w:type="spellEnd"/>
      <w:r w:rsidRPr="00E052F1">
        <w:rPr>
          <w:rFonts w:eastAsiaTheme="minorEastAsia" w:cstheme="minorHAnsi"/>
          <w:color w:val="000000" w:themeColor="text1"/>
          <w:lang w:val="el-GR" w:eastAsia="el-GR"/>
        </w:rPr>
        <w:t xml:space="preserve"> εξετάσεων καθώς επίσης</w:t>
      </w:r>
      <w:r w:rsidR="006D4FFA" w:rsidRPr="00E052F1">
        <w:rPr>
          <w:rFonts w:eastAsiaTheme="minorEastAsia" w:cstheme="minorHAnsi"/>
          <w:color w:val="000000" w:themeColor="text1"/>
          <w:lang w:val="el-GR" w:eastAsia="el-GR"/>
        </w:rPr>
        <w:t xml:space="preserve">, των ιατρικών εντύπων αξιολόγησης καθώς επίσης και της διαδικασίας αξιολόγησης των αιτήσεων για έκδοση Δελτίου Υγείας </w:t>
      </w:r>
      <w:r w:rsidRPr="00E052F1">
        <w:rPr>
          <w:rFonts w:eastAsiaTheme="minorEastAsia" w:cstheme="minorHAnsi"/>
          <w:color w:val="000000" w:themeColor="text1"/>
          <w:lang w:val="el-GR" w:eastAsia="el-GR"/>
        </w:rPr>
        <w:t>το Διοικητικό Συμβούλιο του Οργανισμού, έχει συστήσει την Επιστημονική Επιτροπή Ανώτατο Συμβούλιο Υγείας Αθλητών (ΑΣΥΑ).</w:t>
      </w:r>
    </w:p>
    <w:p w14:paraId="338775D2" w14:textId="77777777" w:rsidR="00482A93" w:rsidRPr="009A00CD" w:rsidRDefault="00482A93" w:rsidP="00482A93">
      <w:pPr>
        <w:overflowPunct w:val="0"/>
        <w:autoSpaceDE w:val="0"/>
        <w:autoSpaceDN w:val="0"/>
        <w:spacing w:after="0" w:line="240" w:lineRule="auto"/>
        <w:jc w:val="both"/>
        <w:rPr>
          <w:rFonts w:cstheme="minorHAnsi"/>
          <w:color w:val="FF0000"/>
          <w:lang w:val="el-GR"/>
        </w:rPr>
      </w:pPr>
    </w:p>
    <w:p w14:paraId="122607D2" w14:textId="12A5B2DC" w:rsidR="00482A93" w:rsidRPr="00E052F1" w:rsidRDefault="00482A93" w:rsidP="00482A93">
      <w:pPr>
        <w:overflowPunct w:val="0"/>
        <w:autoSpaceDE w:val="0"/>
        <w:autoSpaceDN w:val="0"/>
        <w:spacing w:after="0" w:line="240" w:lineRule="auto"/>
        <w:jc w:val="both"/>
        <w:rPr>
          <w:rFonts w:cstheme="minorHAnsi"/>
          <w:color w:val="000000" w:themeColor="text1"/>
          <w:lang w:val="el-GR"/>
        </w:rPr>
      </w:pPr>
      <w:r w:rsidRPr="00E052F1">
        <w:rPr>
          <w:rFonts w:cstheme="minorHAnsi"/>
          <w:color w:val="000000" w:themeColor="text1"/>
          <w:lang w:val="el-GR"/>
        </w:rPr>
        <w:t>Η Αξιολόγηση των αιτήσεων για την έκδοση Δελτίου Υγείας, οι οποίες έχουν ορθώς υποβληθεί</w:t>
      </w:r>
      <w:r w:rsidR="006D4FFA" w:rsidRPr="00E052F1">
        <w:rPr>
          <w:rFonts w:cstheme="minorHAnsi"/>
          <w:color w:val="000000" w:themeColor="text1"/>
          <w:lang w:val="el-GR"/>
        </w:rPr>
        <w:t xml:space="preserve"> και έχουν παραληφθεί από τον Οργανισμό</w:t>
      </w:r>
      <w:r w:rsidRPr="00E052F1">
        <w:rPr>
          <w:rFonts w:cstheme="minorHAnsi"/>
          <w:color w:val="000000" w:themeColor="text1"/>
          <w:lang w:val="el-GR"/>
        </w:rPr>
        <w:t xml:space="preserve"> διενεργείται από τις </w:t>
      </w:r>
      <w:r w:rsidRPr="00E052F1">
        <w:rPr>
          <w:rFonts w:cstheme="minorHAnsi"/>
          <w:b/>
          <w:bCs/>
          <w:color w:val="000000" w:themeColor="text1"/>
          <w:lang w:val="el-GR"/>
        </w:rPr>
        <w:t xml:space="preserve">«Ιατρικές Επιτροπές Αξιολόγησης» </w:t>
      </w:r>
      <w:r w:rsidRPr="00E052F1">
        <w:rPr>
          <w:rFonts w:cstheme="minorHAnsi"/>
          <w:color w:val="000000" w:themeColor="text1"/>
          <w:lang w:val="el-GR"/>
        </w:rPr>
        <w:t>οι οποίες αξιολογούν</w:t>
      </w:r>
      <w:r w:rsidRPr="00E052F1">
        <w:rPr>
          <w:rFonts w:cstheme="minorHAnsi"/>
          <w:b/>
          <w:bCs/>
          <w:color w:val="000000" w:themeColor="text1"/>
          <w:lang w:val="el-GR"/>
        </w:rPr>
        <w:t xml:space="preserve"> </w:t>
      </w:r>
      <w:r w:rsidRPr="00E052F1">
        <w:rPr>
          <w:rFonts w:cstheme="minorHAnsi"/>
          <w:color w:val="000000" w:themeColor="text1"/>
          <w:lang w:val="el-GR"/>
        </w:rPr>
        <w:t>δευτερογενώς τα ιατρικά πιστοποιητικά και τις ιατρικές εξετάσεις που προσκομίζουν και θέτουν ενώπιον τους οι αθλητές/</w:t>
      </w:r>
      <w:proofErr w:type="spellStart"/>
      <w:r w:rsidRPr="00E052F1">
        <w:rPr>
          <w:rFonts w:cstheme="minorHAnsi"/>
          <w:color w:val="000000" w:themeColor="text1"/>
          <w:lang w:val="el-GR"/>
        </w:rPr>
        <w:t>τριες</w:t>
      </w:r>
      <w:proofErr w:type="spellEnd"/>
      <w:r w:rsidRPr="00E052F1">
        <w:rPr>
          <w:rFonts w:cstheme="minorHAnsi"/>
          <w:color w:val="000000" w:themeColor="text1"/>
          <w:lang w:val="el-GR"/>
        </w:rPr>
        <w:t>.</w:t>
      </w:r>
    </w:p>
    <w:p w14:paraId="5806B15E" w14:textId="77777777" w:rsidR="00482A93" w:rsidRPr="00E052F1" w:rsidRDefault="00482A93" w:rsidP="00482A93">
      <w:pPr>
        <w:overflowPunct w:val="0"/>
        <w:autoSpaceDE w:val="0"/>
        <w:autoSpaceDN w:val="0"/>
        <w:spacing w:after="0" w:line="240" w:lineRule="auto"/>
        <w:jc w:val="both"/>
        <w:rPr>
          <w:rFonts w:cstheme="minorHAnsi"/>
          <w:color w:val="000000" w:themeColor="text1"/>
          <w:bdr w:val="none" w:sz="0" w:space="0" w:color="auto" w:frame="1"/>
          <w:shd w:val="clear" w:color="auto" w:fill="FFFFFF"/>
          <w:lang w:val="el-GR"/>
        </w:rPr>
      </w:pPr>
    </w:p>
    <w:p w14:paraId="13CF5830" w14:textId="77777777" w:rsidR="00482A93" w:rsidRPr="00E052F1" w:rsidRDefault="00482A93" w:rsidP="00482A93">
      <w:pPr>
        <w:overflowPunct w:val="0"/>
        <w:autoSpaceDE w:val="0"/>
        <w:autoSpaceDN w:val="0"/>
        <w:spacing w:after="0" w:line="240" w:lineRule="auto"/>
        <w:jc w:val="both"/>
        <w:rPr>
          <w:rFonts w:cstheme="minorHAnsi"/>
          <w:color w:val="000000" w:themeColor="text1"/>
          <w:bdr w:val="none" w:sz="0" w:space="0" w:color="auto" w:frame="1"/>
          <w:shd w:val="clear" w:color="auto" w:fill="FFFFFF"/>
          <w:lang w:val="el-GR"/>
        </w:rPr>
      </w:pPr>
      <w:r w:rsidRPr="00E052F1">
        <w:rPr>
          <w:rFonts w:cstheme="minorHAnsi"/>
          <w:color w:val="000000" w:themeColor="text1"/>
          <w:bdr w:val="none" w:sz="0" w:space="0" w:color="auto" w:frame="1"/>
          <w:shd w:val="clear" w:color="auto" w:fill="FFFFFF"/>
          <w:lang w:val="el-GR"/>
        </w:rPr>
        <w:t xml:space="preserve">Η Επιστημονική Επιτροπή Ανώτατο Συμβούλιο Υγείας Αθλητών (ΑΣΥΑ) και οι Ιατρικές Επιτροπές Αξιολόγησης αναλόγως των ευρημάτων των υποχρεωτικών ιατρικών και </w:t>
      </w:r>
      <w:proofErr w:type="spellStart"/>
      <w:r w:rsidRPr="00E052F1">
        <w:rPr>
          <w:rFonts w:cstheme="minorHAnsi"/>
          <w:color w:val="000000" w:themeColor="text1"/>
          <w:bdr w:val="none" w:sz="0" w:space="0" w:color="auto" w:frame="1"/>
          <w:shd w:val="clear" w:color="auto" w:fill="FFFFFF"/>
          <w:lang w:val="el-GR"/>
        </w:rPr>
        <w:t>παρακλινικών</w:t>
      </w:r>
      <w:proofErr w:type="spellEnd"/>
      <w:r w:rsidRPr="00E052F1">
        <w:rPr>
          <w:rFonts w:cstheme="minorHAnsi"/>
          <w:color w:val="000000" w:themeColor="text1"/>
          <w:bdr w:val="none" w:sz="0" w:space="0" w:color="auto" w:frame="1"/>
          <w:shd w:val="clear" w:color="auto" w:fill="FFFFFF"/>
          <w:lang w:val="el-GR"/>
        </w:rPr>
        <w:t xml:space="preserve"> εξετάσεων, σύμφωνα με την επιστημονική τους αξιολόγηση έχουν το δικαίωμα να παραπέμπουν τον αθλητή για περαιτέρω συμπληρωματικές εξετάσεις. Το Δελτίο Υγείας Αθλητών ΚΟΑ δεν εκδίδεται μέχρι την προσκόμιση των συμπληρωματικών εξετάσεων και της επαναξιολόγησης του από Ιατρική Επιτροπή Αξιολόγησης.</w:t>
      </w:r>
    </w:p>
    <w:p w14:paraId="78B7FF52" w14:textId="77777777" w:rsidR="00482A93" w:rsidRPr="00E052F1" w:rsidRDefault="00482A93" w:rsidP="00301092">
      <w:pPr>
        <w:pStyle w:val="Default"/>
        <w:jc w:val="both"/>
        <w:rPr>
          <w:rFonts w:asciiTheme="minorHAnsi" w:hAnsiTheme="minorHAnsi" w:cstheme="minorHAnsi"/>
          <w:color w:val="000000" w:themeColor="text1"/>
          <w:lang w:val="el-GR"/>
        </w:rPr>
      </w:pPr>
    </w:p>
    <w:p w14:paraId="63B8171A" w14:textId="34CDDDED" w:rsidR="005150B1" w:rsidRPr="00301092" w:rsidRDefault="0081210B" w:rsidP="00301092">
      <w:pPr>
        <w:pStyle w:val="Default"/>
        <w:jc w:val="both"/>
        <w:rPr>
          <w:rFonts w:asciiTheme="minorHAnsi" w:hAnsiTheme="minorHAnsi" w:cstheme="minorHAnsi"/>
          <w:color w:val="auto"/>
          <w:lang w:val="el-GR"/>
        </w:rPr>
      </w:pPr>
      <w:r w:rsidRPr="00301092">
        <w:rPr>
          <w:rFonts w:asciiTheme="minorHAnsi" w:hAnsiTheme="minorHAnsi" w:cstheme="minorHAnsi"/>
          <w:color w:val="auto"/>
          <w:lang w:val="el-GR"/>
        </w:rPr>
        <w:t>Επιπρόσθετα, έγγραφα που αφορούν στη διενέργεια συναλλαγών (αποδείξεις/τιμολόγια) τα οποία περιλαμβάνονται στις αιτήσεις, δύναται να προωθηθούν στο Λογιστήριο του Κ.Ο.Α. και στο Τμήμα Φορολογίας για σκοπούς ελέγχου.</w:t>
      </w:r>
      <w:r w:rsidR="00487811" w:rsidRPr="00301092">
        <w:rPr>
          <w:rFonts w:asciiTheme="minorHAnsi" w:hAnsiTheme="minorHAnsi" w:cstheme="minorHAnsi"/>
          <w:color w:val="auto"/>
          <w:lang w:val="el-GR"/>
        </w:rPr>
        <w:t xml:space="preserve"> </w:t>
      </w:r>
      <w:r w:rsidRPr="00301092">
        <w:rPr>
          <w:rFonts w:asciiTheme="minorHAnsi" w:hAnsiTheme="minorHAnsi" w:cstheme="minorHAnsi"/>
          <w:color w:val="auto"/>
          <w:lang w:val="el-GR"/>
        </w:rPr>
        <w:t xml:space="preserve">Το Διοικητικό Συμβούλιο και ο </w:t>
      </w:r>
      <w:r w:rsidRPr="00301092">
        <w:rPr>
          <w:rFonts w:asciiTheme="minorHAnsi" w:hAnsiTheme="minorHAnsi" w:cstheme="minorHAnsi"/>
          <w:color w:val="auto"/>
          <w:lang w:val="el-GR"/>
        </w:rPr>
        <w:lastRenderedPageBreak/>
        <w:t xml:space="preserve">Γενικός Διευθυντής του Οργανισμού έχουν το δικαίωμα διενέργειας ελέγχων στις δραστηριότητες του Τμήματος. </w:t>
      </w:r>
    </w:p>
    <w:p w14:paraId="285B29CC" w14:textId="77777777" w:rsidR="00576665" w:rsidRPr="00576665" w:rsidRDefault="00576665" w:rsidP="00487811">
      <w:pPr>
        <w:spacing w:after="0" w:line="276" w:lineRule="auto"/>
        <w:jc w:val="both"/>
        <w:rPr>
          <w:rFonts w:cstheme="minorHAnsi"/>
          <w:sz w:val="16"/>
          <w:szCs w:val="16"/>
          <w:lang w:val="el-GR"/>
        </w:rPr>
      </w:pPr>
    </w:p>
    <w:p w14:paraId="4C5F396C" w14:textId="1774AF88" w:rsidR="004D70C5" w:rsidRDefault="00CF6753" w:rsidP="00C554E2">
      <w:pPr>
        <w:pStyle w:val="Default"/>
        <w:jc w:val="both"/>
        <w:rPr>
          <w:rFonts w:asciiTheme="minorHAnsi" w:hAnsiTheme="minorHAnsi" w:cstheme="minorHAnsi"/>
          <w:color w:val="auto"/>
          <w:lang w:val="el-GR"/>
        </w:rPr>
      </w:pPr>
      <w:r>
        <w:rPr>
          <w:rFonts w:asciiTheme="minorHAnsi" w:hAnsiTheme="minorHAnsi" w:cstheme="minorHAnsi"/>
          <w:color w:val="auto"/>
          <w:lang w:val="el-GR"/>
        </w:rPr>
        <w:t>Σ</w:t>
      </w:r>
      <w:r w:rsidR="00576665" w:rsidRPr="00C554E2">
        <w:rPr>
          <w:rFonts w:asciiTheme="minorHAnsi" w:hAnsiTheme="minorHAnsi" w:cstheme="minorHAnsi"/>
          <w:color w:val="auto"/>
          <w:lang w:val="el-GR"/>
        </w:rPr>
        <w:t>την περίπτωση στρατεύσιμων αθλητών,</w:t>
      </w:r>
      <w:r w:rsidR="00C554E2" w:rsidRPr="00C554E2">
        <w:rPr>
          <w:rFonts w:asciiTheme="minorHAnsi" w:hAnsiTheme="minorHAnsi" w:cstheme="minorHAnsi"/>
          <w:color w:val="auto"/>
          <w:lang w:val="el-GR"/>
        </w:rPr>
        <w:t xml:space="preserve"> διαβίβαση προσωπικών δεδομένων γίνεται και στο Γενικό Επιτελείο Εθνικής Φρουράς (ΓΕΕΦ) για την </w:t>
      </w:r>
      <w:r>
        <w:rPr>
          <w:rFonts w:asciiTheme="minorHAnsi" w:hAnsiTheme="minorHAnsi" w:cstheme="minorHAnsi"/>
          <w:color w:val="auto"/>
          <w:lang w:val="el-GR"/>
        </w:rPr>
        <w:t xml:space="preserve">εφαρμογή του Εδαφίου 5.2(κ) του </w:t>
      </w:r>
      <w:r w:rsidR="00C554E2" w:rsidRPr="00C554E2">
        <w:rPr>
          <w:rFonts w:asciiTheme="minorHAnsi" w:hAnsiTheme="minorHAnsi" w:cstheme="minorHAnsi"/>
          <w:color w:val="auto"/>
          <w:lang w:val="el-GR"/>
        </w:rPr>
        <w:t xml:space="preserve"> </w:t>
      </w:r>
      <w:r w:rsidR="00C554E2" w:rsidRPr="00A20A89">
        <w:rPr>
          <w:rFonts w:asciiTheme="minorHAnsi" w:hAnsiTheme="minorHAnsi" w:cstheme="minorHAnsi"/>
          <w:b/>
          <w:bCs/>
          <w:color w:val="auto"/>
          <w:lang w:val="el-GR"/>
        </w:rPr>
        <w:t xml:space="preserve">περί Κυπριακού Οργανισμού Αθλητισμού </w:t>
      </w:r>
      <w:r w:rsidR="00C554E2" w:rsidRPr="00A643ED">
        <w:rPr>
          <w:rFonts w:asciiTheme="minorHAnsi" w:hAnsiTheme="minorHAnsi" w:cstheme="minorHAnsi"/>
          <w:b/>
          <w:bCs/>
          <w:color w:val="auto"/>
          <w:lang w:val="el-GR"/>
        </w:rPr>
        <w:t>Νόμο</w:t>
      </w:r>
      <w:r w:rsidR="00A643ED" w:rsidRPr="00A643ED">
        <w:rPr>
          <w:rFonts w:asciiTheme="minorHAnsi" w:hAnsiTheme="minorHAnsi" w:cstheme="minorHAnsi"/>
          <w:b/>
          <w:bCs/>
          <w:color w:val="auto"/>
          <w:lang w:val="el-GR"/>
        </w:rPr>
        <w:t>υ</w:t>
      </w:r>
      <w:r w:rsidR="00C554E2" w:rsidRPr="00A20A89">
        <w:rPr>
          <w:rFonts w:asciiTheme="minorHAnsi" w:hAnsiTheme="minorHAnsi" w:cstheme="minorHAnsi"/>
          <w:b/>
          <w:bCs/>
          <w:color w:val="auto"/>
          <w:lang w:val="el-GR"/>
        </w:rPr>
        <w:t xml:space="preserve"> του 1969 (Ν. 41/1969)</w:t>
      </w:r>
      <w:r w:rsidR="00C554E2">
        <w:rPr>
          <w:rFonts w:asciiTheme="minorHAnsi" w:hAnsiTheme="minorHAnsi" w:cstheme="minorHAnsi"/>
          <w:b/>
          <w:bCs/>
          <w:color w:val="auto"/>
          <w:lang w:val="el-GR"/>
        </w:rPr>
        <w:t>.</w:t>
      </w:r>
      <w:r w:rsidR="00301092">
        <w:rPr>
          <w:rFonts w:asciiTheme="minorHAnsi" w:hAnsiTheme="minorHAnsi" w:cstheme="minorHAnsi"/>
          <w:b/>
          <w:bCs/>
          <w:color w:val="auto"/>
          <w:lang w:val="el-GR"/>
        </w:rPr>
        <w:t xml:space="preserve"> </w:t>
      </w:r>
      <w:r w:rsidR="00301092" w:rsidRPr="004D70C5">
        <w:rPr>
          <w:rFonts w:asciiTheme="minorHAnsi" w:hAnsiTheme="minorHAnsi" w:cstheme="minorHAnsi"/>
          <w:color w:val="auto"/>
          <w:lang w:val="el-GR"/>
        </w:rPr>
        <w:t xml:space="preserve">Επιπλέον, </w:t>
      </w:r>
      <w:r w:rsidR="004D70C5">
        <w:rPr>
          <w:rFonts w:asciiTheme="minorHAnsi" w:hAnsiTheme="minorHAnsi" w:cstheme="minorHAnsi"/>
          <w:color w:val="auto"/>
          <w:lang w:val="el-GR"/>
        </w:rPr>
        <w:t xml:space="preserve">προσωπικά δεδομένα σας μπορεί και εφόσον παραστεί ανάγκη </w:t>
      </w:r>
      <w:r>
        <w:rPr>
          <w:rFonts w:asciiTheme="minorHAnsi" w:hAnsiTheme="minorHAnsi" w:cstheme="minorHAnsi"/>
          <w:color w:val="auto"/>
          <w:lang w:val="el-GR"/>
        </w:rPr>
        <w:t>ν</w:t>
      </w:r>
      <w:r w:rsidR="004D70C5">
        <w:rPr>
          <w:rFonts w:asciiTheme="minorHAnsi" w:hAnsiTheme="minorHAnsi" w:cstheme="minorHAnsi"/>
          <w:color w:val="auto"/>
          <w:lang w:val="el-GR"/>
        </w:rPr>
        <w:t xml:space="preserve">α διαβιβαστούν στο Υπουργείο Άμυνας </w:t>
      </w:r>
      <w:r>
        <w:rPr>
          <w:rFonts w:asciiTheme="minorHAnsi" w:hAnsiTheme="minorHAnsi" w:cstheme="minorHAnsi"/>
          <w:color w:val="auto"/>
          <w:lang w:val="el-GR"/>
        </w:rPr>
        <w:t xml:space="preserve">για εφαρμογή του ίδιου Εδαφίου. </w:t>
      </w:r>
    </w:p>
    <w:p w14:paraId="727EBC56" w14:textId="77777777" w:rsidR="00482A93" w:rsidRPr="004D70C5" w:rsidRDefault="00482A93" w:rsidP="00C554E2">
      <w:pPr>
        <w:pStyle w:val="Default"/>
        <w:jc w:val="both"/>
        <w:rPr>
          <w:rFonts w:asciiTheme="minorHAnsi" w:hAnsiTheme="minorHAnsi" w:cstheme="minorHAnsi"/>
          <w:b/>
          <w:bCs/>
          <w:color w:val="auto"/>
          <w:lang w:val="el-GR"/>
        </w:rPr>
      </w:pPr>
    </w:p>
    <w:p w14:paraId="7C2AB48E" w14:textId="77777777" w:rsidR="006E1778" w:rsidRPr="00B27A5F" w:rsidRDefault="007F2379" w:rsidP="00960303">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Σ</w:t>
      </w:r>
      <w:r w:rsidR="00EB0C2C" w:rsidRPr="00B27A5F">
        <w:rPr>
          <w:rFonts w:asciiTheme="minorHAnsi" w:hAnsiTheme="minorHAnsi" w:cstheme="minorHAnsi"/>
          <w:color w:val="auto"/>
          <w:lang w:val="el-GR"/>
        </w:rPr>
        <w:t xml:space="preserve">ε κάθε διαβίβαση </w:t>
      </w:r>
      <w:r w:rsidR="009C52F4" w:rsidRPr="00B27A5F">
        <w:rPr>
          <w:rFonts w:asciiTheme="minorHAnsi" w:hAnsiTheme="minorHAnsi" w:cstheme="minorHAnsi"/>
          <w:color w:val="auto"/>
          <w:lang w:val="el-GR"/>
        </w:rPr>
        <w:t>προς</w:t>
      </w:r>
      <w:r w:rsidR="004E6E1C" w:rsidRPr="00B27A5F">
        <w:rPr>
          <w:rFonts w:asciiTheme="minorHAnsi" w:hAnsiTheme="minorHAnsi" w:cstheme="minorHAnsi"/>
          <w:color w:val="auto"/>
          <w:lang w:val="el-GR"/>
        </w:rPr>
        <w:t xml:space="preserve"> τρίτους </w:t>
      </w:r>
      <w:r w:rsidR="00EB0C2C" w:rsidRPr="00B27A5F">
        <w:rPr>
          <w:rFonts w:asciiTheme="minorHAnsi" w:hAnsiTheme="minorHAnsi" w:cstheme="minorHAnsi"/>
          <w:color w:val="auto"/>
          <w:lang w:val="el-GR"/>
        </w:rPr>
        <w:t>λαμβάνετ</w:t>
      </w:r>
      <w:r w:rsidR="00235DCC" w:rsidRPr="00B27A5F">
        <w:rPr>
          <w:rFonts w:asciiTheme="minorHAnsi" w:hAnsiTheme="minorHAnsi" w:cstheme="minorHAnsi"/>
          <w:color w:val="58595B"/>
          <w:lang w:val="el-GR"/>
        </w:rPr>
        <w:t>αι</w:t>
      </w:r>
      <w:r w:rsidR="00EB0C2C" w:rsidRPr="00B27A5F">
        <w:rPr>
          <w:rFonts w:asciiTheme="minorHAnsi" w:hAnsiTheme="minorHAnsi" w:cstheme="minorHAnsi"/>
          <w:color w:val="auto"/>
          <w:lang w:val="el-GR"/>
        </w:rPr>
        <w:t xml:space="preserve"> </w:t>
      </w:r>
      <w:r w:rsidRPr="00B27A5F">
        <w:rPr>
          <w:rFonts w:asciiTheme="minorHAnsi" w:hAnsiTheme="minorHAnsi" w:cstheme="minorHAnsi"/>
          <w:color w:val="auto"/>
          <w:lang w:val="el-GR"/>
        </w:rPr>
        <w:t xml:space="preserve">εκ των προτέρων </w:t>
      </w:r>
      <w:r w:rsidR="00EB0C2C" w:rsidRPr="00B27A5F">
        <w:rPr>
          <w:rFonts w:asciiTheme="minorHAnsi" w:hAnsiTheme="minorHAnsi" w:cstheme="minorHAnsi"/>
          <w:color w:val="auto"/>
          <w:lang w:val="el-GR"/>
        </w:rPr>
        <w:t xml:space="preserve">κάθε μέτρο ώστε </w:t>
      </w:r>
      <w:r w:rsidR="00661E1C">
        <w:rPr>
          <w:rFonts w:asciiTheme="minorHAnsi" w:hAnsiTheme="minorHAnsi" w:cstheme="minorHAnsi"/>
          <w:color w:val="auto"/>
          <w:lang w:val="el-GR"/>
        </w:rPr>
        <w:t xml:space="preserve"> για </w:t>
      </w:r>
      <w:r w:rsidR="00EB0C2C" w:rsidRPr="00B27A5F">
        <w:rPr>
          <w:rFonts w:asciiTheme="minorHAnsi" w:hAnsiTheme="minorHAnsi" w:cstheme="minorHAnsi"/>
          <w:color w:val="auto"/>
          <w:lang w:val="el-GR"/>
        </w:rPr>
        <w:t>τα δεδομένα που θα διαβιβάζονται,</w:t>
      </w:r>
      <w:r w:rsidRPr="00B27A5F">
        <w:rPr>
          <w:rFonts w:asciiTheme="minorHAnsi" w:hAnsiTheme="minorHAnsi" w:cstheme="minorHAnsi"/>
          <w:color w:val="auto"/>
          <w:lang w:val="el-GR"/>
        </w:rPr>
        <w:t xml:space="preserve"> </w:t>
      </w:r>
      <w:r w:rsidR="00EB0C2C" w:rsidRPr="00B27A5F">
        <w:rPr>
          <w:rFonts w:asciiTheme="minorHAnsi" w:hAnsiTheme="minorHAnsi" w:cstheme="minorHAnsi"/>
          <w:color w:val="auto"/>
          <w:lang w:val="el-GR"/>
        </w:rPr>
        <w:t xml:space="preserve">να συντρέχουν </w:t>
      </w:r>
      <w:r w:rsidR="00EB0C2C" w:rsidRPr="009E09FB">
        <w:rPr>
          <w:rFonts w:asciiTheme="minorHAnsi" w:hAnsiTheme="minorHAnsi" w:cstheme="minorHAnsi"/>
          <w:color w:val="auto"/>
          <w:lang w:val="el-GR"/>
        </w:rPr>
        <w:t>πάντα οι προϋποθέσεις για νόμιμη και θεμιτή επεξεργασία αυτών</w:t>
      </w:r>
      <w:r w:rsidR="00C57DC5">
        <w:rPr>
          <w:rFonts w:asciiTheme="minorHAnsi" w:hAnsiTheme="minorHAnsi" w:cstheme="minorHAnsi"/>
          <w:color w:val="auto"/>
          <w:lang w:val="el-GR"/>
        </w:rPr>
        <w:t>. Οι</w:t>
      </w:r>
      <w:r w:rsidR="00EB0C2C" w:rsidRPr="009E09FB">
        <w:rPr>
          <w:rFonts w:asciiTheme="minorHAnsi" w:hAnsiTheme="minorHAnsi" w:cstheme="minorHAnsi"/>
          <w:color w:val="auto"/>
          <w:lang w:val="el-GR"/>
        </w:rPr>
        <w:t xml:space="preserve"> οργανισμοί </w:t>
      </w:r>
      <w:r w:rsidR="00C57DC5">
        <w:rPr>
          <w:rFonts w:asciiTheme="minorHAnsi" w:hAnsiTheme="minorHAnsi" w:cstheme="minorHAnsi"/>
          <w:color w:val="auto"/>
          <w:lang w:val="el-GR"/>
        </w:rPr>
        <w:t xml:space="preserve">οι οποίοι λειτουργούν ως εκτελούντες την επεξεργασία </w:t>
      </w:r>
      <w:r w:rsidR="00EB0C2C" w:rsidRPr="009E09FB">
        <w:rPr>
          <w:rFonts w:asciiTheme="minorHAnsi" w:hAnsiTheme="minorHAnsi" w:cstheme="minorHAnsi"/>
          <w:color w:val="auto"/>
          <w:lang w:val="el-GR"/>
        </w:rPr>
        <w:t xml:space="preserve">στους οποίους </w:t>
      </w:r>
      <w:r w:rsidR="00C57DC5">
        <w:rPr>
          <w:rFonts w:asciiTheme="minorHAnsi" w:hAnsiTheme="minorHAnsi" w:cstheme="minorHAnsi"/>
          <w:color w:val="auto"/>
          <w:lang w:val="el-GR"/>
        </w:rPr>
        <w:t>ενδέχεται ν</w:t>
      </w:r>
      <w:r w:rsidR="00661E1C">
        <w:rPr>
          <w:rFonts w:asciiTheme="minorHAnsi" w:hAnsiTheme="minorHAnsi" w:cstheme="minorHAnsi"/>
          <w:color w:val="auto"/>
          <w:lang w:val="el-GR"/>
        </w:rPr>
        <w:t>α</w:t>
      </w:r>
      <w:r w:rsidR="00C57DC5">
        <w:rPr>
          <w:rFonts w:asciiTheme="minorHAnsi" w:hAnsiTheme="minorHAnsi" w:cstheme="minorHAnsi"/>
          <w:color w:val="auto"/>
          <w:lang w:val="el-GR"/>
        </w:rPr>
        <w:t xml:space="preserve"> </w:t>
      </w:r>
      <w:r w:rsidR="00004280" w:rsidRPr="009E09FB">
        <w:rPr>
          <w:rFonts w:asciiTheme="minorHAnsi" w:hAnsiTheme="minorHAnsi" w:cstheme="minorHAnsi"/>
          <w:color w:val="auto"/>
          <w:lang w:val="el-GR"/>
        </w:rPr>
        <w:t>διαβιβά</w:t>
      </w:r>
      <w:r w:rsidR="00C57DC5">
        <w:rPr>
          <w:rFonts w:asciiTheme="minorHAnsi" w:hAnsiTheme="minorHAnsi" w:cstheme="minorHAnsi"/>
          <w:color w:val="auto"/>
          <w:lang w:val="el-GR"/>
        </w:rPr>
        <w:t>σ</w:t>
      </w:r>
      <w:r w:rsidR="00004280" w:rsidRPr="009E09FB">
        <w:rPr>
          <w:rFonts w:asciiTheme="minorHAnsi" w:hAnsiTheme="minorHAnsi" w:cstheme="minorHAnsi"/>
          <w:color w:val="auto"/>
          <w:lang w:val="el-GR"/>
        </w:rPr>
        <w:t>ουμε</w:t>
      </w:r>
      <w:r w:rsidR="00EB0C2C" w:rsidRPr="009E09FB">
        <w:rPr>
          <w:rFonts w:asciiTheme="minorHAnsi" w:hAnsiTheme="minorHAnsi" w:cstheme="minorHAnsi"/>
          <w:color w:val="auto"/>
          <w:lang w:val="el-GR"/>
        </w:rPr>
        <w:t xml:space="preserve"> </w:t>
      </w:r>
      <w:r w:rsidR="00C57DC5">
        <w:rPr>
          <w:rFonts w:asciiTheme="minorHAnsi" w:hAnsiTheme="minorHAnsi" w:cstheme="minorHAnsi"/>
          <w:color w:val="auto"/>
          <w:lang w:val="el-GR"/>
        </w:rPr>
        <w:t xml:space="preserve">προσωπικά δεδομένα, </w:t>
      </w:r>
      <w:r w:rsidR="00EB0C2C" w:rsidRPr="009E09FB">
        <w:rPr>
          <w:rFonts w:asciiTheme="minorHAnsi" w:hAnsiTheme="minorHAnsi" w:cstheme="minorHAnsi"/>
          <w:color w:val="auto"/>
          <w:lang w:val="el-GR"/>
        </w:rPr>
        <w:t>έχουν δεσμευθεί γραπτώς προς ε</w:t>
      </w:r>
      <w:r w:rsidRPr="009E09FB">
        <w:rPr>
          <w:rFonts w:asciiTheme="minorHAnsi" w:hAnsiTheme="minorHAnsi" w:cstheme="minorHAnsi"/>
          <w:color w:val="auto"/>
          <w:lang w:val="el-GR"/>
        </w:rPr>
        <w:t>μάς</w:t>
      </w:r>
      <w:r w:rsidR="00EB0C2C" w:rsidRPr="009E09FB">
        <w:rPr>
          <w:rFonts w:asciiTheme="minorHAnsi" w:hAnsiTheme="minorHAnsi" w:cstheme="minorHAnsi"/>
          <w:color w:val="auto"/>
          <w:lang w:val="el-GR"/>
        </w:rPr>
        <w:t xml:space="preserve"> πως τηρούν με την σειρά τους τις πρόνοιες του Γενικού Κανονισμού Προστασίας Δεδομένων</w:t>
      </w:r>
      <w:r w:rsidR="004E6E1C" w:rsidRPr="009E09FB">
        <w:rPr>
          <w:rFonts w:asciiTheme="minorHAnsi" w:hAnsiTheme="minorHAnsi" w:cstheme="minorHAnsi"/>
          <w:color w:val="auto"/>
          <w:lang w:val="el-GR"/>
        </w:rPr>
        <w:t xml:space="preserve">. </w:t>
      </w:r>
    </w:p>
    <w:p w14:paraId="0D5DA101" w14:textId="77777777" w:rsidR="00D57E86" w:rsidRPr="00D57E86" w:rsidRDefault="00D57E86" w:rsidP="00D57E86">
      <w:pPr>
        <w:rPr>
          <w:rFonts w:cstheme="minorHAnsi"/>
          <w:b/>
          <w:color w:val="002060"/>
          <w:sz w:val="16"/>
          <w:szCs w:val="16"/>
          <w:lang w:val="el-GR"/>
        </w:rPr>
      </w:pPr>
    </w:p>
    <w:p w14:paraId="5BF648C0" w14:textId="77777777" w:rsidR="004758E6" w:rsidRPr="00D57E86" w:rsidRDefault="002973E7" w:rsidP="00D57E86">
      <w:pPr>
        <w:rPr>
          <w:lang w:val="el-GR"/>
        </w:rPr>
      </w:pPr>
      <w:r>
        <w:rPr>
          <w:rFonts w:cstheme="minorHAnsi"/>
          <w:b/>
          <w:color w:val="002060"/>
          <w:sz w:val="32"/>
          <w:szCs w:val="32"/>
          <w:lang w:val="el-GR"/>
        </w:rPr>
        <w:t>9</w:t>
      </w:r>
      <w:r w:rsidR="00772983" w:rsidRPr="00772983">
        <w:rPr>
          <w:rFonts w:cstheme="minorHAnsi"/>
          <w:b/>
          <w:color w:val="002060"/>
          <w:sz w:val="32"/>
          <w:szCs w:val="32"/>
          <w:lang w:val="el-GR"/>
        </w:rPr>
        <w:t xml:space="preserve">. </w:t>
      </w:r>
      <w:r w:rsidR="006E1778" w:rsidRPr="00772983">
        <w:rPr>
          <w:rFonts w:cstheme="minorHAnsi"/>
          <w:b/>
          <w:color w:val="002060"/>
          <w:sz w:val="32"/>
          <w:szCs w:val="32"/>
          <w:lang w:val="el-GR"/>
        </w:rPr>
        <w:t xml:space="preserve">Περίοδος </w:t>
      </w:r>
      <w:r w:rsidR="00961316" w:rsidRPr="00772983">
        <w:rPr>
          <w:rFonts w:cstheme="minorHAnsi"/>
          <w:b/>
          <w:color w:val="002060"/>
          <w:sz w:val="32"/>
          <w:szCs w:val="32"/>
          <w:lang w:val="el-GR"/>
        </w:rPr>
        <w:t>Δ</w:t>
      </w:r>
      <w:r w:rsidR="006E1778" w:rsidRPr="00772983">
        <w:rPr>
          <w:rFonts w:cstheme="minorHAnsi"/>
          <w:b/>
          <w:color w:val="002060"/>
          <w:sz w:val="32"/>
          <w:szCs w:val="32"/>
          <w:lang w:val="el-GR"/>
        </w:rPr>
        <w:t xml:space="preserve">ιατήρησης των </w:t>
      </w:r>
      <w:r w:rsidR="00961316" w:rsidRPr="00772983">
        <w:rPr>
          <w:rFonts w:cstheme="minorHAnsi"/>
          <w:b/>
          <w:color w:val="002060"/>
          <w:sz w:val="32"/>
          <w:szCs w:val="32"/>
          <w:lang w:val="el-GR"/>
        </w:rPr>
        <w:t>Π</w:t>
      </w:r>
      <w:r w:rsidR="006E1778" w:rsidRPr="00772983">
        <w:rPr>
          <w:rFonts w:cstheme="minorHAnsi"/>
          <w:b/>
          <w:color w:val="002060"/>
          <w:sz w:val="32"/>
          <w:szCs w:val="32"/>
          <w:lang w:val="el-GR"/>
        </w:rPr>
        <w:t xml:space="preserve">ροσωπικών </w:t>
      </w:r>
      <w:r w:rsidR="00961316" w:rsidRPr="00772983">
        <w:rPr>
          <w:rFonts w:cstheme="minorHAnsi"/>
          <w:b/>
          <w:color w:val="002060"/>
          <w:sz w:val="32"/>
          <w:szCs w:val="32"/>
          <w:lang w:val="el-GR"/>
        </w:rPr>
        <w:t>Σ</w:t>
      </w:r>
      <w:r w:rsidR="006E1778" w:rsidRPr="00772983">
        <w:rPr>
          <w:rFonts w:cstheme="minorHAnsi"/>
          <w:b/>
          <w:color w:val="002060"/>
          <w:sz w:val="32"/>
          <w:szCs w:val="32"/>
          <w:lang w:val="el-GR"/>
        </w:rPr>
        <w:t xml:space="preserve">ας </w:t>
      </w:r>
      <w:r w:rsidR="00961316" w:rsidRPr="00772983">
        <w:rPr>
          <w:rFonts w:cstheme="minorHAnsi"/>
          <w:b/>
          <w:color w:val="002060"/>
          <w:sz w:val="32"/>
          <w:szCs w:val="32"/>
          <w:lang w:val="el-GR"/>
        </w:rPr>
        <w:t>Δ</w:t>
      </w:r>
      <w:r w:rsidR="006E1778" w:rsidRPr="00772983">
        <w:rPr>
          <w:rFonts w:cstheme="minorHAnsi"/>
          <w:b/>
          <w:color w:val="002060"/>
          <w:sz w:val="32"/>
          <w:szCs w:val="32"/>
          <w:lang w:val="el-GR"/>
        </w:rPr>
        <w:t>εδομένων</w:t>
      </w:r>
      <w:r w:rsidR="006E1778" w:rsidRPr="00772983">
        <w:rPr>
          <w:lang w:val="el-GR"/>
        </w:rPr>
        <w:t xml:space="preserve"> </w:t>
      </w:r>
    </w:p>
    <w:p w14:paraId="1251E018" w14:textId="77777777" w:rsidR="00066DB8" w:rsidRPr="00B27A5F" w:rsidRDefault="0003497C" w:rsidP="004758E6">
      <w:pPr>
        <w:pStyle w:val="Default"/>
        <w:jc w:val="both"/>
        <w:rPr>
          <w:rFonts w:asciiTheme="minorHAnsi" w:hAnsiTheme="minorHAnsi" w:cstheme="minorHAnsi"/>
          <w:color w:val="auto"/>
          <w:lang w:val="el-GR"/>
        </w:rPr>
      </w:pPr>
      <w:r>
        <w:rPr>
          <w:rFonts w:asciiTheme="minorHAnsi" w:hAnsiTheme="minorHAnsi" w:cstheme="minorHAnsi"/>
          <w:color w:val="auto"/>
          <w:lang w:val="el-GR"/>
        </w:rPr>
        <w:t xml:space="preserve">Ο ΚΟΑ </w:t>
      </w:r>
      <w:r w:rsidR="009D1DD3" w:rsidRPr="00B27A5F">
        <w:rPr>
          <w:rFonts w:asciiTheme="minorHAnsi" w:hAnsiTheme="minorHAnsi" w:cstheme="minorHAnsi"/>
          <w:color w:val="auto"/>
          <w:lang w:val="el-GR"/>
        </w:rPr>
        <w:t xml:space="preserve"> </w:t>
      </w:r>
      <w:r w:rsidR="00066DB8" w:rsidRPr="00B27A5F">
        <w:rPr>
          <w:rFonts w:asciiTheme="minorHAnsi" w:hAnsiTheme="minorHAnsi" w:cstheme="minorHAnsi"/>
          <w:color w:val="auto"/>
          <w:lang w:val="el-GR"/>
        </w:rPr>
        <w:t xml:space="preserve">διατηρεί τα προσωπικά σας δεδομένα στα αρχεία </w:t>
      </w:r>
      <w:r w:rsidR="006127C5">
        <w:rPr>
          <w:rFonts w:asciiTheme="minorHAnsi" w:hAnsiTheme="minorHAnsi" w:cstheme="minorHAnsi"/>
          <w:color w:val="auto"/>
          <w:lang w:val="el-GR"/>
        </w:rPr>
        <w:t>του</w:t>
      </w:r>
      <w:r w:rsidR="00066DB8" w:rsidRPr="00B27A5F">
        <w:rPr>
          <w:rFonts w:asciiTheme="minorHAnsi" w:hAnsiTheme="minorHAnsi" w:cstheme="minorHAnsi"/>
          <w:color w:val="auto"/>
          <w:lang w:val="el-GR"/>
        </w:rPr>
        <w:t xml:space="preserve"> </w:t>
      </w:r>
      <w:r w:rsidR="007759CF" w:rsidRPr="00B27A5F">
        <w:rPr>
          <w:rFonts w:asciiTheme="minorHAnsi" w:hAnsiTheme="minorHAnsi" w:cstheme="minorHAnsi"/>
          <w:color w:val="auto"/>
          <w:lang w:val="el-GR"/>
        </w:rPr>
        <w:t xml:space="preserve"> </w:t>
      </w:r>
      <w:r w:rsidR="00066DB8" w:rsidRPr="00B27A5F">
        <w:rPr>
          <w:rFonts w:asciiTheme="minorHAnsi" w:hAnsiTheme="minorHAnsi" w:cstheme="minorHAnsi"/>
          <w:color w:val="auto"/>
          <w:lang w:val="el-GR"/>
        </w:rPr>
        <w:t>μόνο για το χρονικό διάστημα, που απαιτείται</w:t>
      </w:r>
      <w:r w:rsidR="00A843A3">
        <w:rPr>
          <w:rFonts w:asciiTheme="minorHAnsi" w:hAnsiTheme="minorHAnsi" w:cstheme="minorHAnsi"/>
          <w:color w:val="auto"/>
          <w:lang w:val="el-GR"/>
        </w:rPr>
        <w:t xml:space="preserve"> και </w:t>
      </w:r>
      <w:r w:rsidR="00A843A3" w:rsidRPr="00C554E2">
        <w:rPr>
          <w:rFonts w:asciiTheme="minorHAnsi" w:hAnsiTheme="minorHAnsi" w:cstheme="minorHAnsi"/>
          <w:color w:val="auto"/>
          <w:lang w:val="el-GR"/>
        </w:rPr>
        <w:t xml:space="preserve">σύμφωνα με τις διατάξεις του </w:t>
      </w:r>
      <w:r w:rsidR="00A843A3" w:rsidRPr="00A20A89">
        <w:rPr>
          <w:rFonts w:asciiTheme="minorHAnsi" w:hAnsiTheme="minorHAnsi" w:cstheme="minorHAnsi"/>
          <w:b/>
          <w:bCs/>
          <w:color w:val="auto"/>
          <w:lang w:val="el-GR"/>
        </w:rPr>
        <w:t>περί Κυπριακού Οργανισμού Αθλητισμού Νόμος του 1969 (Ν. 41/1969)</w:t>
      </w:r>
      <w:r w:rsidR="00A843A3">
        <w:rPr>
          <w:rFonts w:asciiTheme="minorHAnsi" w:hAnsiTheme="minorHAnsi" w:cstheme="minorHAnsi"/>
          <w:b/>
          <w:bCs/>
          <w:color w:val="auto"/>
          <w:lang w:val="el-GR"/>
        </w:rPr>
        <w:t xml:space="preserve"> και τις τροποποιήσεις αυτού</w:t>
      </w:r>
      <w:r w:rsidR="006127C5">
        <w:rPr>
          <w:rFonts w:asciiTheme="minorHAnsi" w:hAnsiTheme="minorHAnsi" w:cstheme="minorHAnsi"/>
          <w:color w:val="auto"/>
          <w:lang w:val="el-GR"/>
        </w:rPr>
        <w:t>.</w:t>
      </w:r>
    </w:p>
    <w:p w14:paraId="6A0EB33C" w14:textId="77777777" w:rsidR="00E430D6" w:rsidRPr="00D57E86" w:rsidRDefault="00E430D6" w:rsidP="004758E6">
      <w:pPr>
        <w:pStyle w:val="Default"/>
        <w:jc w:val="both"/>
        <w:rPr>
          <w:rFonts w:asciiTheme="minorHAnsi" w:hAnsiTheme="minorHAnsi" w:cstheme="minorHAnsi"/>
          <w:color w:val="FF0000"/>
          <w:sz w:val="16"/>
          <w:szCs w:val="16"/>
          <w:lang w:val="el-GR"/>
        </w:rPr>
      </w:pPr>
    </w:p>
    <w:p w14:paraId="50FEFFAE" w14:textId="77777777" w:rsidR="000B3DD6" w:rsidRPr="00D57E86" w:rsidRDefault="000B3DD6" w:rsidP="00227FC9">
      <w:pPr>
        <w:spacing w:after="0" w:line="240" w:lineRule="auto"/>
        <w:jc w:val="both"/>
        <w:rPr>
          <w:rFonts w:cstheme="minorHAnsi"/>
          <w:sz w:val="24"/>
          <w:szCs w:val="24"/>
          <w:lang w:val="el-GR"/>
        </w:rPr>
      </w:pPr>
      <w:r w:rsidRPr="00D57E86">
        <w:rPr>
          <w:rFonts w:cstheme="minorHAnsi"/>
          <w:sz w:val="24"/>
          <w:szCs w:val="24"/>
          <w:lang w:val="el-GR"/>
        </w:rPr>
        <w:t xml:space="preserve">Η διαγραφή των προσωπικών δεδομένων </w:t>
      </w:r>
      <w:r w:rsidR="00A843A3" w:rsidRPr="00D57E86">
        <w:rPr>
          <w:rFonts w:cstheme="minorHAnsi"/>
          <w:sz w:val="24"/>
          <w:szCs w:val="24"/>
          <w:lang w:val="el-GR"/>
        </w:rPr>
        <w:t>σας</w:t>
      </w:r>
      <w:r w:rsidR="00D57E86">
        <w:rPr>
          <w:rFonts w:cstheme="minorHAnsi"/>
          <w:sz w:val="24"/>
          <w:szCs w:val="24"/>
          <w:lang w:val="el-GR"/>
        </w:rPr>
        <w:t>, που αφορούν την αίτηση και αξιολόγηση για  έκδοση Δελτίου Υγείας</w:t>
      </w:r>
      <w:r w:rsidR="00A74526">
        <w:rPr>
          <w:rFonts w:cstheme="minorHAnsi"/>
          <w:sz w:val="24"/>
          <w:szCs w:val="24"/>
          <w:lang w:val="el-GR"/>
        </w:rPr>
        <w:t xml:space="preserve"> (συμπεριλαμβανομένων των Γονικών Συναινέσεων, Εξουσιοδοτήσεων και έντυπων Παραλαβής)</w:t>
      </w:r>
      <w:r w:rsidR="00D57E86">
        <w:rPr>
          <w:rFonts w:cstheme="minorHAnsi"/>
          <w:sz w:val="24"/>
          <w:szCs w:val="24"/>
          <w:lang w:val="el-GR"/>
        </w:rPr>
        <w:t>,</w:t>
      </w:r>
      <w:r w:rsidR="00A843A3" w:rsidRPr="00D57E86">
        <w:rPr>
          <w:rFonts w:cstheme="minorHAnsi"/>
          <w:sz w:val="24"/>
          <w:szCs w:val="24"/>
          <w:lang w:val="el-GR"/>
        </w:rPr>
        <w:t xml:space="preserve"> </w:t>
      </w:r>
      <w:r w:rsidR="00A4579D">
        <w:rPr>
          <w:rFonts w:cstheme="minorHAnsi"/>
          <w:sz w:val="24"/>
          <w:szCs w:val="24"/>
          <w:lang w:val="el-GR"/>
        </w:rPr>
        <w:t>πραγματοποιείται</w:t>
      </w:r>
      <w:r w:rsidRPr="00D57E86">
        <w:rPr>
          <w:rFonts w:cstheme="minorHAnsi"/>
          <w:sz w:val="24"/>
          <w:szCs w:val="24"/>
          <w:lang w:val="el-GR"/>
        </w:rPr>
        <w:t xml:space="preserve"> μετά την πάροδο έξι (6) μηνών από την </w:t>
      </w:r>
      <w:r w:rsidR="00A843A3" w:rsidRPr="00D57E86">
        <w:rPr>
          <w:rFonts w:cstheme="minorHAnsi"/>
          <w:sz w:val="24"/>
          <w:szCs w:val="24"/>
          <w:lang w:val="el-GR"/>
        </w:rPr>
        <w:t xml:space="preserve">λήξη του εκδομένου Δελτίου Υγείας </w:t>
      </w:r>
      <w:r w:rsidR="00D57E86">
        <w:rPr>
          <w:rFonts w:cstheme="minorHAnsi"/>
          <w:sz w:val="24"/>
          <w:szCs w:val="24"/>
          <w:lang w:val="el-GR"/>
        </w:rPr>
        <w:t>και ότ</w:t>
      </w:r>
      <w:r w:rsidRPr="00D57E86">
        <w:rPr>
          <w:rFonts w:cstheme="minorHAnsi"/>
          <w:sz w:val="24"/>
          <w:szCs w:val="24"/>
          <w:lang w:val="el-GR"/>
        </w:rPr>
        <w:t xml:space="preserve">αν δεν υφίστανται οποιεσδήποτε υποχρεώσεις ή απαιτήσεις των εμπλεκομένων μερών και εφόσον δεν υφίσταται οποιαδήποτε διαδικασία ελέγχου ή/και δικαστική διαδικασία που αφορά ή σχετίζεται με την υπόθεση. </w:t>
      </w:r>
    </w:p>
    <w:p w14:paraId="61A38BDA" w14:textId="77777777" w:rsidR="000B3DD6" w:rsidRPr="00D57E86" w:rsidRDefault="000B3DD6" w:rsidP="00227FC9">
      <w:pPr>
        <w:spacing w:after="0" w:line="240" w:lineRule="auto"/>
        <w:jc w:val="both"/>
        <w:rPr>
          <w:rFonts w:cstheme="minorHAnsi"/>
          <w:sz w:val="24"/>
          <w:szCs w:val="24"/>
          <w:lang w:val="el-GR"/>
        </w:rPr>
      </w:pPr>
    </w:p>
    <w:p w14:paraId="5A391BA3" w14:textId="587C57A2" w:rsidR="000B3DD6" w:rsidRPr="00D57E86" w:rsidRDefault="000B3DD6" w:rsidP="00227FC9">
      <w:pPr>
        <w:spacing w:after="0" w:line="240" w:lineRule="auto"/>
        <w:jc w:val="both"/>
        <w:rPr>
          <w:rFonts w:cstheme="minorHAnsi"/>
          <w:sz w:val="24"/>
          <w:szCs w:val="24"/>
          <w:lang w:val="el-GR"/>
        </w:rPr>
      </w:pPr>
      <w:r w:rsidRPr="00D57E86">
        <w:rPr>
          <w:rFonts w:cstheme="minorHAnsi"/>
          <w:sz w:val="24"/>
          <w:szCs w:val="24"/>
          <w:lang w:val="el-GR"/>
        </w:rPr>
        <w:t>Επίσης</w:t>
      </w:r>
      <w:r w:rsidR="00D57E86" w:rsidRPr="00D57E86">
        <w:rPr>
          <w:rFonts w:cstheme="minorHAnsi"/>
          <w:sz w:val="24"/>
          <w:szCs w:val="24"/>
          <w:lang w:val="el-GR"/>
        </w:rPr>
        <w:t>,</w:t>
      </w:r>
      <w:r w:rsidR="00C57DC5">
        <w:rPr>
          <w:rFonts w:cstheme="minorHAnsi"/>
          <w:sz w:val="24"/>
          <w:szCs w:val="24"/>
          <w:lang w:val="el-GR"/>
        </w:rPr>
        <w:t xml:space="preserve"> </w:t>
      </w:r>
      <w:r w:rsidRPr="00D57E86">
        <w:rPr>
          <w:rFonts w:cstheme="minorHAnsi"/>
          <w:sz w:val="24"/>
          <w:szCs w:val="24"/>
          <w:lang w:val="el-GR"/>
        </w:rPr>
        <w:t>διαγραφή των προσωπικών σας δεδομένων γίνεται με την έγκρισ</w:t>
      </w:r>
      <w:r w:rsidR="00C57DC5">
        <w:rPr>
          <w:rFonts w:cstheme="minorHAnsi"/>
          <w:sz w:val="24"/>
          <w:szCs w:val="24"/>
          <w:lang w:val="el-GR"/>
        </w:rPr>
        <w:t>η και έκδοση</w:t>
      </w:r>
      <w:r w:rsidRPr="00D57E86">
        <w:rPr>
          <w:rFonts w:cstheme="minorHAnsi"/>
          <w:sz w:val="24"/>
          <w:szCs w:val="24"/>
          <w:lang w:val="el-GR"/>
        </w:rPr>
        <w:t xml:space="preserve"> νέου Δελτίου Υγείας</w:t>
      </w:r>
      <w:r w:rsidR="00A74526">
        <w:rPr>
          <w:rFonts w:cstheme="minorHAnsi"/>
          <w:sz w:val="24"/>
          <w:szCs w:val="24"/>
          <w:lang w:val="el-GR"/>
        </w:rPr>
        <w:t xml:space="preserve"> </w:t>
      </w:r>
      <w:r w:rsidRPr="00D57E86">
        <w:rPr>
          <w:rFonts w:cstheme="minorHAnsi"/>
          <w:sz w:val="24"/>
          <w:szCs w:val="24"/>
          <w:lang w:val="el-GR"/>
        </w:rPr>
        <w:t>ή σε περίπτωση που η αίτησ</w:t>
      </w:r>
      <w:r w:rsidR="00C11DFD">
        <w:rPr>
          <w:rFonts w:cstheme="minorHAnsi"/>
          <w:sz w:val="24"/>
          <w:szCs w:val="24"/>
          <w:lang w:val="el-GR"/>
        </w:rPr>
        <w:t>ή</w:t>
      </w:r>
      <w:r w:rsidRPr="00D57E86">
        <w:rPr>
          <w:rFonts w:cstheme="minorHAnsi"/>
          <w:sz w:val="24"/>
          <w:szCs w:val="24"/>
          <w:lang w:val="el-GR"/>
        </w:rPr>
        <w:t xml:space="preserve"> σας καταχωρηθεί ως εκκρεμότητα για περίοδο μεγαλύτερη των έξι (6) μηνών από την ημερομηνία υποβολής της.</w:t>
      </w:r>
    </w:p>
    <w:p w14:paraId="5BE61634" w14:textId="77777777" w:rsidR="000B3DD6" w:rsidRPr="00D57E86" w:rsidRDefault="000B3DD6" w:rsidP="00227FC9">
      <w:pPr>
        <w:spacing w:after="0" w:line="240" w:lineRule="auto"/>
        <w:jc w:val="both"/>
        <w:rPr>
          <w:rFonts w:cstheme="minorHAnsi"/>
          <w:sz w:val="24"/>
          <w:szCs w:val="24"/>
          <w:lang w:val="el-GR"/>
        </w:rPr>
      </w:pPr>
      <w:r w:rsidRPr="00D57E86">
        <w:rPr>
          <w:rFonts w:cstheme="minorHAnsi"/>
          <w:sz w:val="24"/>
          <w:szCs w:val="24"/>
          <w:lang w:val="el-GR"/>
        </w:rPr>
        <w:t>Το πιο πάνω ισχύει και στις περιπτώσεις που έχουν παρέλθει έξι (6) μήνες από την ημερομηνία έκδοσης και υποβολής:</w:t>
      </w:r>
    </w:p>
    <w:p w14:paraId="24EEA880" w14:textId="77777777" w:rsidR="000B3DD6" w:rsidRPr="00D57E86" w:rsidRDefault="000B3DD6" w:rsidP="00227FC9">
      <w:pPr>
        <w:pStyle w:val="ListParagraph"/>
        <w:numPr>
          <w:ilvl w:val="0"/>
          <w:numId w:val="15"/>
        </w:numPr>
        <w:spacing w:after="0" w:line="240" w:lineRule="auto"/>
        <w:jc w:val="both"/>
        <w:rPr>
          <w:rFonts w:cstheme="minorHAnsi"/>
          <w:sz w:val="24"/>
          <w:szCs w:val="24"/>
          <w:lang w:val="el-GR"/>
        </w:rPr>
      </w:pPr>
      <w:r w:rsidRPr="00D57E86">
        <w:rPr>
          <w:rFonts w:cstheme="minorHAnsi"/>
          <w:sz w:val="24"/>
          <w:szCs w:val="24"/>
          <w:lang w:val="el-GR"/>
        </w:rPr>
        <w:t xml:space="preserve">Του </w:t>
      </w:r>
      <w:r w:rsidR="00A4579D">
        <w:rPr>
          <w:rFonts w:cstheme="minorHAnsi"/>
          <w:sz w:val="24"/>
          <w:szCs w:val="24"/>
          <w:lang w:val="el-GR"/>
        </w:rPr>
        <w:t>ε</w:t>
      </w:r>
      <w:r w:rsidRPr="00D57E86">
        <w:rPr>
          <w:rFonts w:cstheme="minorHAnsi"/>
          <w:sz w:val="24"/>
          <w:szCs w:val="24"/>
          <w:lang w:val="el-GR"/>
        </w:rPr>
        <w:t xml:space="preserve">ντύπου «Ιατρική Εξέταση για έκδοση Δελτίου Υγείας», των ιατρικών και </w:t>
      </w:r>
      <w:proofErr w:type="spellStart"/>
      <w:r w:rsidRPr="00D57E86">
        <w:rPr>
          <w:rFonts w:cstheme="minorHAnsi"/>
          <w:sz w:val="24"/>
          <w:szCs w:val="24"/>
          <w:lang w:val="el-GR"/>
        </w:rPr>
        <w:t>παρακλινικών</w:t>
      </w:r>
      <w:proofErr w:type="spellEnd"/>
      <w:r w:rsidRPr="00D57E86">
        <w:rPr>
          <w:rFonts w:cstheme="minorHAnsi"/>
          <w:sz w:val="24"/>
          <w:szCs w:val="24"/>
          <w:lang w:val="el-GR"/>
        </w:rPr>
        <w:t xml:space="preserve"> εξετάσεων καθώς επίσης και των απαραίτητων δικαιολογητικών για έκδοση Δελτίου Υγείας. </w:t>
      </w:r>
    </w:p>
    <w:p w14:paraId="72C307A5" w14:textId="77777777" w:rsidR="000B3DD6" w:rsidRPr="00D57E86" w:rsidRDefault="000B3DD6" w:rsidP="00227FC9">
      <w:pPr>
        <w:pStyle w:val="ListParagraph"/>
        <w:numPr>
          <w:ilvl w:val="0"/>
          <w:numId w:val="15"/>
        </w:numPr>
        <w:spacing w:after="0" w:line="240" w:lineRule="auto"/>
        <w:jc w:val="both"/>
        <w:rPr>
          <w:rFonts w:cstheme="minorHAnsi"/>
          <w:sz w:val="24"/>
          <w:szCs w:val="24"/>
          <w:lang w:val="el-GR"/>
        </w:rPr>
      </w:pPr>
      <w:r w:rsidRPr="00D57E86">
        <w:rPr>
          <w:rFonts w:cstheme="minorHAnsi"/>
          <w:sz w:val="24"/>
          <w:szCs w:val="24"/>
          <w:lang w:val="el-GR"/>
        </w:rPr>
        <w:t>Των συμπληρωματικών/παραπεμπτικών εξετάσεων που απαιτήθηκαν από την Ιατρική Επιτροπή.</w:t>
      </w:r>
    </w:p>
    <w:p w14:paraId="3F093A48" w14:textId="3315C599" w:rsidR="000B3DD6" w:rsidRDefault="000B3DD6" w:rsidP="00227FC9">
      <w:pPr>
        <w:pStyle w:val="ListParagraph"/>
        <w:numPr>
          <w:ilvl w:val="0"/>
          <w:numId w:val="15"/>
        </w:numPr>
        <w:spacing w:after="0" w:line="240" w:lineRule="auto"/>
        <w:jc w:val="both"/>
        <w:rPr>
          <w:rFonts w:cstheme="minorHAnsi"/>
          <w:sz w:val="24"/>
          <w:szCs w:val="24"/>
          <w:lang w:val="el-GR"/>
        </w:rPr>
      </w:pPr>
      <w:r w:rsidRPr="00D57E86">
        <w:rPr>
          <w:rFonts w:cstheme="minorHAnsi"/>
          <w:sz w:val="24"/>
          <w:szCs w:val="24"/>
          <w:lang w:val="el-GR"/>
        </w:rPr>
        <w:t>Όλων των βεβαιώσεων και δικαιολογητικών που έχουν απαιτηθεί από το Τμήμα για την περαιτέρω αξιολόγηση και χειρισμό της αίτησης.</w:t>
      </w:r>
    </w:p>
    <w:p w14:paraId="654A47F9" w14:textId="6DB8054A" w:rsidR="00CF206E" w:rsidRDefault="00CF206E" w:rsidP="00CF206E">
      <w:pPr>
        <w:pStyle w:val="ListParagraph"/>
        <w:spacing w:after="0" w:line="240" w:lineRule="auto"/>
        <w:ind w:left="420"/>
        <w:jc w:val="both"/>
        <w:rPr>
          <w:rFonts w:cstheme="minorHAnsi"/>
          <w:sz w:val="24"/>
          <w:szCs w:val="24"/>
          <w:lang w:val="el-GR"/>
        </w:rPr>
      </w:pPr>
    </w:p>
    <w:p w14:paraId="18A35DB1" w14:textId="5A376348" w:rsidR="00CF206E" w:rsidRPr="00CF206E" w:rsidRDefault="00CF206E" w:rsidP="00CF206E">
      <w:pPr>
        <w:spacing w:line="240" w:lineRule="auto"/>
        <w:jc w:val="both"/>
        <w:rPr>
          <w:rFonts w:cstheme="minorHAnsi"/>
          <w:sz w:val="24"/>
          <w:szCs w:val="24"/>
          <w:lang w:val="el-GR"/>
        </w:rPr>
      </w:pPr>
      <w:r w:rsidRPr="00BC5D6B">
        <w:rPr>
          <w:rFonts w:cstheme="minorHAnsi"/>
          <w:sz w:val="24"/>
          <w:szCs w:val="24"/>
          <w:lang w:val="el-GR"/>
        </w:rPr>
        <w:t xml:space="preserve">Τα δεδομένα της αίτησης σας, πιθανόν να αποτελέσουν υλικό για σκοπούς επιστημονικής ή ιστορικής έρευνας ή/και στατιστικούς σκοπούς. Μετά την πάροδο της καθορισμένης περιόδου διατήρησης, τα προσωπικά σας δεδομένα θα </w:t>
      </w:r>
      <w:proofErr w:type="spellStart"/>
      <w:r w:rsidRPr="00BC5D6B">
        <w:rPr>
          <w:rFonts w:cstheme="minorHAnsi"/>
          <w:sz w:val="24"/>
          <w:szCs w:val="24"/>
          <w:lang w:val="el-GR"/>
        </w:rPr>
        <w:t>ανωνυμοποιούνται</w:t>
      </w:r>
      <w:proofErr w:type="spellEnd"/>
      <w:r w:rsidRPr="00BC5D6B">
        <w:rPr>
          <w:rFonts w:cstheme="minorHAnsi"/>
          <w:sz w:val="24"/>
          <w:szCs w:val="24"/>
          <w:lang w:val="el-GR"/>
        </w:rPr>
        <w:t>, θα αρχειοθετούνται και θα επεξεργάζονται σύμφωνα με το Άρθρο 89.2 του ΓΚΠΔ.</w:t>
      </w:r>
      <w:r w:rsidR="00E72588" w:rsidRPr="00755CD7">
        <w:rPr>
          <w:rFonts w:cstheme="minorHAnsi"/>
          <w:sz w:val="24"/>
          <w:szCs w:val="24"/>
          <w:lang w:val="el-GR"/>
        </w:rPr>
        <w:t xml:space="preserve"> </w:t>
      </w:r>
    </w:p>
    <w:p w14:paraId="05E6ED86" w14:textId="0121E4C2" w:rsidR="00066DB8" w:rsidRPr="00B27A5F" w:rsidRDefault="00A74526" w:rsidP="004758E6">
      <w:pPr>
        <w:pStyle w:val="Default"/>
        <w:jc w:val="both"/>
        <w:rPr>
          <w:rFonts w:asciiTheme="minorHAnsi" w:hAnsiTheme="minorHAnsi" w:cstheme="minorHAnsi"/>
          <w:color w:val="auto"/>
          <w:lang w:val="el-GR"/>
        </w:rPr>
      </w:pPr>
      <w:r w:rsidRPr="00A74526">
        <w:rPr>
          <w:rFonts w:asciiTheme="minorHAnsi" w:hAnsiTheme="minorHAnsi" w:cstheme="minorHAnsi"/>
          <w:color w:val="auto"/>
          <w:lang w:val="el-GR"/>
        </w:rPr>
        <w:lastRenderedPageBreak/>
        <w:t>Τα δεδομένα</w:t>
      </w:r>
      <w:r w:rsidR="00C64200">
        <w:rPr>
          <w:rFonts w:asciiTheme="minorHAnsi" w:hAnsiTheme="minorHAnsi" w:cstheme="minorHAnsi"/>
          <w:color w:val="auto"/>
          <w:lang w:val="el-GR"/>
        </w:rPr>
        <w:t xml:space="preserve"> οικονομικής φύσεως που αφορούν τις πληρωμές για έκδοση Δελτίων Υγείας </w:t>
      </w:r>
      <w:r w:rsidRPr="00A74526">
        <w:rPr>
          <w:rFonts w:asciiTheme="minorHAnsi" w:hAnsiTheme="minorHAnsi" w:cstheme="minorHAnsi"/>
          <w:color w:val="auto"/>
          <w:lang w:val="el-GR"/>
        </w:rPr>
        <w:t xml:space="preserve"> διατηρούνται 6 έτη με επέκταση για άλλα 6</w:t>
      </w:r>
      <w:r w:rsidR="00534D77">
        <w:rPr>
          <w:rFonts w:asciiTheme="minorHAnsi" w:hAnsiTheme="minorHAnsi" w:cstheme="minorHAnsi"/>
          <w:color w:val="auto"/>
          <w:lang w:val="el-GR"/>
        </w:rPr>
        <w:t xml:space="preserve"> έτη</w:t>
      </w:r>
      <w:r w:rsidRPr="00A74526">
        <w:rPr>
          <w:rFonts w:asciiTheme="minorHAnsi" w:hAnsiTheme="minorHAnsi" w:cstheme="minorHAnsi"/>
          <w:color w:val="auto"/>
          <w:lang w:val="el-GR"/>
        </w:rPr>
        <w:t xml:space="preserve"> σε περίπτωση ειδοποίησης για έρευνα από </w:t>
      </w:r>
      <w:r w:rsidR="00C11DFD">
        <w:rPr>
          <w:rFonts w:asciiTheme="minorHAnsi" w:hAnsiTheme="minorHAnsi" w:cstheme="minorHAnsi"/>
          <w:color w:val="auto"/>
          <w:lang w:val="el-GR"/>
        </w:rPr>
        <w:t xml:space="preserve">το </w:t>
      </w:r>
      <w:r w:rsidRPr="00A74526">
        <w:rPr>
          <w:rFonts w:asciiTheme="minorHAnsi" w:hAnsiTheme="minorHAnsi" w:cstheme="minorHAnsi"/>
          <w:color w:val="auto"/>
          <w:lang w:val="el-GR"/>
        </w:rPr>
        <w:t>Τμήμα Φορολογίας</w:t>
      </w:r>
      <w:r w:rsidR="00C11DFD">
        <w:rPr>
          <w:rFonts w:asciiTheme="minorHAnsi" w:hAnsiTheme="minorHAnsi" w:cstheme="minorHAnsi"/>
          <w:color w:val="auto"/>
          <w:lang w:val="el-GR"/>
        </w:rPr>
        <w:t xml:space="preserve">, </w:t>
      </w:r>
      <w:r w:rsidRPr="00A74526">
        <w:rPr>
          <w:rFonts w:asciiTheme="minorHAnsi" w:hAnsiTheme="minorHAnsi" w:cstheme="minorHAnsi"/>
          <w:color w:val="auto"/>
          <w:lang w:val="el-GR"/>
        </w:rPr>
        <w:t>την Ελεγκτική Υπηρεσία ή άλλη νομική εκκρεμότητα</w:t>
      </w:r>
    </w:p>
    <w:p w14:paraId="0732E3B5" w14:textId="77777777" w:rsidR="00D57E86" w:rsidRPr="00534D77" w:rsidRDefault="00D57E86">
      <w:pPr>
        <w:rPr>
          <w:rFonts w:cstheme="minorHAnsi"/>
          <w:b/>
          <w:color w:val="002060"/>
          <w:sz w:val="32"/>
          <w:szCs w:val="32"/>
          <w:lang w:val="el-GR"/>
        </w:rPr>
      </w:pPr>
      <w:r>
        <w:rPr>
          <w:rFonts w:cstheme="minorHAnsi"/>
          <w:b/>
          <w:color w:val="002060"/>
          <w:sz w:val="32"/>
          <w:szCs w:val="32"/>
          <w:lang w:val="el-GR"/>
        </w:rPr>
        <w:br w:type="page"/>
      </w:r>
    </w:p>
    <w:p w14:paraId="465648CE" w14:textId="77777777" w:rsidR="006E1778" w:rsidRPr="00772983" w:rsidRDefault="002973E7" w:rsidP="00772983">
      <w:pPr>
        <w:rPr>
          <w:rFonts w:cstheme="minorHAnsi"/>
          <w:b/>
          <w:color w:val="002060"/>
          <w:sz w:val="32"/>
          <w:szCs w:val="32"/>
          <w:lang w:val="el-GR"/>
        </w:rPr>
      </w:pPr>
      <w:r>
        <w:rPr>
          <w:rFonts w:cstheme="minorHAnsi"/>
          <w:b/>
          <w:color w:val="002060"/>
          <w:sz w:val="32"/>
          <w:szCs w:val="32"/>
          <w:lang w:val="el-GR"/>
        </w:rPr>
        <w:lastRenderedPageBreak/>
        <w:t>10</w:t>
      </w:r>
      <w:r w:rsidR="00772983" w:rsidRPr="00AF46AA">
        <w:rPr>
          <w:rFonts w:cstheme="minorHAnsi"/>
          <w:b/>
          <w:color w:val="002060"/>
          <w:sz w:val="32"/>
          <w:szCs w:val="32"/>
          <w:lang w:val="el-GR"/>
        </w:rPr>
        <w:t xml:space="preserve">. </w:t>
      </w:r>
      <w:r w:rsidR="006E1778" w:rsidRPr="00772983">
        <w:rPr>
          <w:rFonts w:cstheme="minorHAnsi"/>
          <w:b/>
          <w:color w:val="002060"/>
          <w:sz w:val="32"/>
          <w:szCs w:val="32"/>
          <w:lang w:val="el-GR"/>
        </w:rPr>
        <w:t xml:space="preserve">Ποια είναι τα </w:t>
      </w:r>
      <w:r w:rsidR="00D75209" w:rsidRPr="00772983">
        <w:rPr>
          <w:rFonts w:cstheme="minorHAnsi"/>
          <w:b/>
          <w:color w:val="002060"/>
          <w:sz w:val="32"/>
          <w:szCs w:val="32"/>
          <w:lang w:val="el-GR"/>
        </w:rPr>
        <w:t>Δ</w:t>
      </w:r>
      <w:r w:rsidR="006E1778" w:rsidRPr="00772983">
        <w:rPr>
          <w:rFonts w:cstheme="minorHAnsi"/>
          <w:b/>
          <w:color w:val="002060"/>
          <w:sz w:val="32"/>
          <w:szCs w:val="32"/>
          <w:lang w:val="el-GR"/>
        </w:rPr>
        <w:t>ικαιώματ</w:t>
      </w:r>
      <w:r w:rsidR="00773602" w:rsidRPr="00772983">
        <w:rPr>
          <w:rFonts w:cstheme="minorHAnsi"/>
          <w:b/>
          <w:color w:val="002060"/>
          <w:sz w:val="32"/>
          <w:szCs w:val="32"/>
          <w:lang w:val="el-GR"/>
        </w:rPr>
        <w:t>ά</w:t>
      </w:r>
      <w:r w:rsidR="006E1778" w:rsidRPr="00772983">
        <w:rPr>
          <w:rFonts w:cstheme="minorHAnsi"/>
          <w:b/>
          <w:color w:val="002060"/>
          <w:sz w:val="32"/>
          <w:szCs w:val="32"/>
          <w:lang w:val="el-GR"/>
        </w:rPr>
        <w:t xml:space="preserve"> </w:t>
      </w:r>
      <w:r w:rsidR="00D75209" w:rsidRPr="00772983">
        <w:rPr>
          <w:rFonts w:cstheme="minorHAnsi"/>
          <w:b/>
          <w:color w:val="002060"/>
          <w:sz w:val="32"/>
          <w:szCs w:val="32"/>
          <w:lang w:val="el-GR"/>
        </w:rPr>
        <w:t>Σ</w:t>
      </w:r>
      <w:r w:rsidR="006E1778" w:rsidRPr="00772983">
        <w:rPr>
          <w:rFonts w:cstheme="minorHAnsi"/>
          <w:b/>
          <w:color w:val="002060"/>
          <w:sz w:val="32"/>
          <w:szCs w:val="32"/>
          <w:lang w:val="el-GR"/>
        </w:rPr>
        <w:t xml:space="preserve">ας </w:t>
      </w:r>
    </w:p>
    <w:p w14:paraId="7733ED8F" w14:textId="77777777" w:rsidR="004758E6" w:rsidRPr="00B27A5F" w:rsidRDefault="004758E6" w:rsidP="006E1778">
      <w:pPr>
        <w:pStyle w:val="Default"/>
        <w:rPr>
          <w:rFonts w:asciiTheme="minorHAnsi" w:hAnsiTheme="minorHAnsi" w:cstheme="minorHAnsi"/>
          <w:b/>
          <w:bCs/>
          <w:color w:val="auto"/>
          <w:sz w:val="23"/>
          <w:szCs w:val="23"/>
          <w:lang w:val="el-GR"/>
        </w:rPr>
      </w:pPr>
    </w:p>
    <w:p w14:paraId="1E2D8847" w14:textId="77777777" w:rsidR="00733232" w:rsidRPr="00B27A5F" w:rsidRDefault="00D75209" w:rsidP="007B3982">
      <w:pPr>
        <w:pStyle w:val="Default"/>
        <w:jc w:val="both"/>
        <w:rPr>
          <w:rFonts w:asciiTheme="minorHAnsi" w:hAnsiTheme="minorHAnsi" w:cstheme="minorHAnsi"/>
          <w:bCs/>
          <w:color w:val="auto"/>
          <w:lang w:val="el-GR"/>
        </w:rPr>
      </w:pPr>
      <w:r w:rsidRPr="00B27A5F">
        <w:rPr>
          <w:rFonts w:asciiTheme="minorHAnsi" w:hAnsiTheme="minorHAnsi" w:cstheme="minorHAnsi"/>
          <w:bCs/>
          <w:color w:val="auto"/>
          <w:lang w:val="el-GR"/>
        </w:rPr>
        <w:t xml:space="preserve">Ο Γενικός Κανονισμός Προστασίας Δεδομένων </w:t>
      </w:r>
      <w:r w:rsidR="00BF34BC" w:rsidRPr="00B27A5F">
        <w:rPr>
          <w:rFonts w:asciiTheme="minorHAnsi" w:hAnsiTheme="minorHAnsi" w:cstheme="minorHAnsi"/>
          <w:bCs/>
          <w:color w:val="auto"/>
          <w:lang w:val="el-GR"/>
        </w:rPr>
        <w:t>ορίζει τα δικαιώματ</w:t>
      </w:r>
      <w:r w:rsidR="008E065F">
        <w:rPr>
          <w:rFonts w:asciiTheme="minorHAnsi" w:hAnsiTheme="minorHAnsi" w:cstheme="minorHAnsi"/>
          <w:bCs/>
          <w:color w:val="auto"/>
          <w:lang w:val="el-GR"/>
        </w:rPr>
        <w:t>ά</w:t>
      </w:r>
      <w:r w:rsidR="00BF34BC" w:rsidRPr="00B27A5F">
        <w:rPr>
          <w:rFonts w:asciiTheme="minorHAnsi" w:hAnsiTheme="minorHAnsi" w:cstheme="minorHAnsi"/>
          <w:bCs/>
          <w:color w:val="auto"/>
          <w:lang w:val="el-GR"/>
        </w:rPr>
        <w:t xml:space="preserve"> σας</w:t>
      </w:r>
      <w:r w:rsidR="004427B3" w:rsidRPr="00B27A5F">
        <w:rPr>
          <w:rFonts w:asciiTheme="minorHAnsi" w:hAnsiTheme="minorHAnsi" w:cstheme="minorHAnsi"/>
          <w:bCs/>
          <w:color w:val="auto"/>
          <w:lang w:val="el-GR"/>
        </w:rPr>
        <w:t xml:space="preserve"> σε σχέση με τα προσωπικά σας δεδομένα</w:t>
      </w:r>
      <w:r w:rsidR="00BF34BC" w:rsidRPr="00B27A5F">
        <w:rPr>
          <w:rFonts w:asciiTheme="minorHAnsi" w:hAnsiTheme="minorHAnsi" w:cstheme="minorHAnsi"/>
          <w:bCs/>
          <w:color w:val="auto"/>
          <w:lang w:val="el-GR"/>
        </w:rPr>
        <w:t xml:space="preserve">. </w:t>
      </w:r>
      <w:r w:rsidR="00410E82" w:rsidRPr="00B27A5F">
        <w:rPr>
          <w:rFonts w:asciiTheme="minorHAnsi" w:hAnsiTheme="minorHAnsi" w:cstheme="minorHAnsi"/>
          <w:bCs/>
          <w:color w:val="auto"/>
          <w:lang w:val="el-GR"/>
        </w:rPr>
        <w:t>Ένεκα αυτού</w:t>
      </w:r>
      <w:r w:rsidR="00042ADB" w:rsidRPr="00042ADB">
        <w:rPr>
          <w:rFonts w:asciiTheme="minorHAnsi" w:hAnsiTheme="minorHAnsi" w:cstheme="minorHAnsi"/>
          <w:bCs/>
          <w:color w:val="auto"/>
          <w:lang w:val="el-GR"/>
        </w:rPr>
        <w:t xml:space="preserve"> </w:t>
      </w:r>
      <w:r w:rsidR="00042ADB">
        <w:rPr>
          <w:rFonts w:asciiTheme="minorHAnsi" w:hAnsiTheme="minorHAnsi" w:cstheme="minorHAnsi"/>
          <w:bCs/>
          <w:color w:val="auto"/>
          <w:lang w:val="el-GR"/>
        </w:rPr>
        <w:t>ο Οργανισμός</w:t>
      </w:r>
      <w:r w:rsidR="009D1DD3" w:rsidRPr="00B27A5F">
        <w:rPr>
          <w:rFonts w:asciiTheme="minorHAnsi" w:hAnsiTheme="minorHAnsi" w:cstheme="minorHAnsi"/>
          <w:bCs/>
          <w:color w:val="auto"/>
          <w:lang w:val="el-GR"/>
        </w:rPr>
        <w:t xml:space="preserve"> </w:t>
      </w:r>
      <w:r w:rsidR="00BF34BC" w:rsidRPr="00B27A5F">
        <w:rPr>
          <w:rFonts w:asciiTheme="minorHAnsi" w:hAnsiTheme="minorHAnsi" w:cstheme="minorHAnsi"/>
          <w:bCs/>
          <w:color w:val="auto"/>
          <w:lang w:val="el-GR"/>
        </w:rPr>
        <w:t xml:space="preserve">έχει </w:t>
      </w:r>
      <w:r w:rsidR="00C00CA2" w:rsidRPr="00B27A5F">
        <w:rPr>
          <w:rFonts w:asciiTheme="minorHAnsi" w:hAnsiTheme="minorHAnsi" w:cstheme="minorHAnsi"/>
          <w:bCs/>
          <w:color w:val="auto"/>
          <w:lang w:val="el-GR"/>
        </w:rPr>
        <w:t>αναπτύξ</w:t>
      </w:r>
      <w:r w:rsidR="00E54AF8" w:rsidRPr="00B27A5F">
        <w:rPr>
          <w:rFonts w:asciiTheme="minorHAnsi" w:hAnsiTheme="minorHAnsi" w:cstheme="minorHAnsi"/>
          <w:bCs/>
          <w:color w:val="auto"/>
          <w:lang w:val="el-GR"/>
        </w:rPr>
        <w:t>ει</w:t>
      </w:r>
      <w:r w:rsidR="00C00CA2" w:rsidRPr="00B27A5F">
        <w:rPr>
          <w:rFonts w:asciiTheme="minorHAnsi" w:hAnsiTheme="minorHAnsi" w:cstheme="minorHAnsi"/>
          <w:bCs/>
          <w:color w:val="auto"/>
          <w:lang w:val="el-GR"/>
        </w:rPr>
        <w:t xml:space="preserve"> μηχανισμό </w:t>
      </w:r>
      <w:r w:rsidR="008F639F" w:rsidRPr="00B27A5F">
        <w:rPr>
          <w:rFonts w:asciiTheme="minorHAnsi" w:hAnsiTheme="minorHAnsi" w:cstheme="minorHAnsi"/>
          <w:bCs/>
          <w:color w:val="auto"/>
          <w:lang w:val="el-GR"/>
        </w:rPr>
        <w:t xml:space="preserve">ικανοποίησης </w:t>
      </w:r>
      <w:r w:rsidR="00D546DC" w:rsidRPr="00B27A5F">
        <w:rPr>
          <w:rFonts w:asciiTheme="minorHAnsi" w:hAnsiTheme="minorHAnsi" w:cstheme="minorHAnsi"/>
          <w:bCs/>
          <w:color w:val="auto"/>
          <w:lang w:val="el-GR"/>
        </w:rPr>
        <w:t xml:space="preserve">αιτημάτων </w:t>
      </w:r>
      <w:r w:rsidR="00733232" w:rsidRPr="00B27A5F">
        <w:rPr>
          <w:rFonts w:asciiTheme="minorHAnsi" w:hAnsiTheme="minorHAnsi" w:cstheme="minorHAnsi"/>
          <w:bCs/>
          <w:color w:val="auto"/>
          <w:lang w:val="el-GR"/>
        </w:rPr>
        <w:t xml:space="preserve">σχετικά με τα προσωπικά δεδομένα σας, </w:t>
      </w:r>
      <w:r w:rsidR="007B3982" w:rsidRPr="00B27A5F">
        <w:rPr>
          <w:rFonts w:asciiTheme="minorHAnsi" w:hAnsiTheme="minorHAnsi" w:cstheme="minorHAnsi"/>
          <w:bCs/>
          <w:color w:val="auto"/>
          <w:lang w:val="el-GR"/>
        </w:rPr>
        <w:t>ως ακολούθως</w:t>
      </w:r>
      <w:r w:rsidR="00733232" w:rsidRPr="00B27A5F">
        <w:rPr>
          <w:rFonts w:asciiTheme="minorHAnsi" w:hAnsiTheme="minorHAnsi" w:cstheme="minorHAnsi"/>
          <w:bCs/>
          <w:color w:val="auto"/>
          <w:lang w:val="el-GR"/>
        </w:rPr>
        <w:t xml:space="preserve">: </w:t>
      </w:r>
    </w:p>
    <w:p w14:paraId="53D1D30D" w14:textId="77777777" w:rsidR="00B945ED" w:rsidRPr="00B27A5F" w:rsidRDefault="00B945ED" w:rsidP="004758E6">
      <w:pPr>
        <w:pStyle w:val="Default"/>
        <w:jc w:val="both"/>
        <w:rPr>
          <w:rFonts w:asciiTheme="minorHAnsi" w:hAnsiTheme="minorHAnsi" w:cstheme="minorHAnsi"/>
          <w:bCs/>
          <w:color w:val="auto"/>
          <w:lang w:val="el-GR"/>
        </w:rPr>
      </w:pPr>
    </w:p>
    <w:p w14:paraId="339A6999" w14:textId="176CABDF" w:rsidR="007B3982" w:rsidRPr="00042ADB" w:rsidRDefault="00733232" w:rsidP="00042ADB">
      <w:pPr>
        <w:pStyle w:val="Default"/>
        <w:numPr>
          <w:ilvl w:val="0"/>
          <w:numId w:val="8"/>
        </w:numPr>
        <w:jc w:val="both"/>
        <w:rPr>
          <w:rFonts w:asciiTheme="minorHAnsi" w:hAnsiTheme="minorHAnsi" w:cstheme="minorHAnsi"/>
          <w:b/>
          <w:bCs/>
          <w:color w:val="auto"/>
          <w:lang w:val="el-GR"/>
        </w:rPr>
      </w:pPr>
      <w:r w:rsidRPr="00B27A5F">
        <w:rPr>
          <w:rFonts w:asciiTheme="minorHAnsi" w:hAnsiTheme="minorHAnsi" w:cstheme="minorHAnsi"/>
          <w:b/>
          <w:bCs/>
          <w:color w:val="auto"/>
          <w:lang w:val="el-GR"/>
        </w:rPr>
        <w:t>Δικαίωμα πρόσβασης (</w:t>
      </w:r>
      <w:r w:rsidRPr="00B27A5F">
        <w:rPr>
          <w:rFonts w:asciiTheme="minorHAnsi" w:hAnsiTheme="minorHAnsi" w:cstheme="minorHAnsi"/>
          <w:b/>
          <w:bCs/>
          <w:color w:val="auto"/>
        </w:rPr>
        <w:t>right</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to</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access</w:t>
      </w:r>
      <w:r w:rsidRPr="00B27A5F">
        <w:rPr>
          <w:rFonts w:asciiTheme="minorHAnsi" w:hAnsiTheme="minorHAnsi" w:cstheme="minorHAnsi"/>
          <w:b/>
          <w:bCs/>
          <w:color w:val="auto"/>
          <w:lang w:val="el-GR"/>
        </w:rPr>
        <w:t xml:space="preserve">): </w:t>
      </w:r>
      <w:r w:rsidR="00A31C48" w:rsidRPr="00B27A5F">
        <w:rPr>
          <w:rFonts w:asciiTheme="minorHAnsi" w:hAnsiTheme="minorHAnsi" w:cstheme="minorHAnsi"/>
          <w:bCs/>
          <w:color w:val="auto"/>
          <w:lang w:val="el-GR"/>
        </w:rPr>
        <w:t>Έχετε το Δ</w:t>
      </w:r>
      <w:r w:rsidRPr="00B27A5F">
        <w:rPr>
          <w:rFonts w:asciiTheme="minorHAnsi" w:hAnsiTheme="minorHAnsi" w:cstheme="minorHAnsi"/>
          <w:bCs/>
          <w:color w:val="auto"/>
          <w:lang w:val="el-GR"/>
        </w:rPr>
        <w:t>ικαίωμα πρόσβασης στα δεδομένα που διατηρούμε για εσάς</w:t>
      </w:r>
      <w:r w:rsidR="00A31C48" w:rsidRPr="00B27A5F">
        <w:rPr>
          <w:rFonts w:asciiTheme="minorHAnsi" w:hAnsiTheme="minorHAnsi" w:cstheme="minorHAnsi"/>
          <w:bCs/>
          <w:color w:val="auto"/>
          <w:lang w:val="el-GR"/>
        </w:rPr>
        <w:t xml:space="preserve"> και στα οποία ανά πάσα στιγμή μπορείτε</w:t>
      </w:r>
      <w:r w:rsidRPr="00B27A5F">
        <w:rPr>
          <w:rFonts w:asciiTheme="minorHAnsi" w:hAnsiTheme="minorHAnsi" w:cstheme="minorHAnsi"/>
          <w:bCs/>
          <w:color w:val="auto"/>
          <w:lang w:val="el-GR"/>
        </w:rPr>
        <w:t xml:space="preserve"> να λάβετε αντίγραφο αυτών.</w:t>
      </w:r>
      <w:r w:rsidR="00B945ED">
        <w:rPr>
          <w:rFonts w:asciiTheme="minorHAnsi" w:hAnsiTheme="minorHAnsi" w:cstheme="minorHAnsi"/>
          <w:bCs/>
          <w:color w:val="auto"/>
          <w:lang w:val="el-GR"/>
        </w:rPr>
        <w:t xml:space="preserve">  Ο ΚΟΑ ενδέχεται να ζητήσει την καταβολή εύλογου τέλους για διοικητικά έξοδα για την ετοιμασία αντιγράφων</w:t>
      </w:r>
      <w:r w:rsidR="001545F6">
        <w:rPr>
          <w:rFonts w:asciiTheme="minorHAnsi" w:hAnsiTheme="minorHAnsi" w:cstheme="minorHAnsi"/>
          <w:bCs/>
          <w:color w:val="auto"/>
          <w:lang w:val="el-GR"/>
        </w:rPr>
        <w:t>.</w:t>
      </w:r>
      <w:r w:rsidR="00C11DFD">
        <w:rPr>
          <w:rFonts w:asciiTheme="minorHAnsi" w:hAnsiTheme="minorHAnsi" w:cstheme="minorHAnsi"/>
          <w:bCs/>
          <w:color w:val="auto"/>
          <w:lang w:val="el-GR"/>
        </w:rPr>
        <w:t xml:space="preserve"> </w:t>
      </w:r>
      <w:r w:rsidR="001545F6">
        <w:rPr>
          <w:rFonts w:asciiTheme="minorHAnsi" w:hAnsiTheme="minorHAnsi" w:cstheme="minorHAnsi"/>
          <w:bCs/>
          <w:color w:val="auto"/>
          <w:lang w:val="el-GR"/>
        </w:rPr>
        <w:t>Οι περιπτώσεις καταβολής τέλους και το ύψος του τέλους αποφασίζονται από το Διοικητικό Συμβούλιο και ανακοινώνονται στην ιστοσελίδα του Οργανισμού.</w:t>
      </w:r>
      <w:r w:rsidR="00B945ED">
        <w:rPr>
          <w:rFonts w:asciiTheme="minorHAnsi" w:hAnsiTheme="minorHAnsi" w:cstheme="minorHAnsi"/>
          <w:bCs/>
          <w:color w:val="auto"/>
          <w:lang w:val="el-GR"/>
        </w:rPr>
        <w:t xml:space="preserve"> </w:t>
      </w:r>
      <w:r w:rsidRPr="00B27A5F">
        <w:rPr>
          <w:rFonts w:asciiTheme="minorHAnsi" w:hAnsiTheme="minorHAnsi" w:cstheme="minorHAnsi"/>
          <w:bCs/>
          <w:color w:val="auto"/>
          <w:lang w:val="el-GR"/>
        </w:rPr>
        <w:t xml:space="preserve"> </w:t>
      </w:r>
    </w:p>
    <w:p w14:paraId="45D1DE2F" w14:textId="77777777" w:rsidR="007B3982" w:rsidRPr="00042ADB" w:rsidRDefault="00980460" w:rsidP="00042ADB">
      <w:pPr>
        <w:pStyle w:val="Default"/>
        <w:numPr>
          <w:ilvl w:val="0"/>
          <w:numId w:val="8"/>
        </w:numPr>
        <w:jc w:val="both"/>
        <w:rPr>
          <w:rFonts w:asciiTheme="minorHAnsi" w:hAnsiTheme="minorHAnsi" w:cstheme="minorHAnsi"/>
          <w:b/>
          <w:bCs/>
          <w:color w:val="auto"/>
          <w:lang w:val="el-GR"/>
        </w:rPr>
      </w:pPr>
      <w:r w:rsidRPr="00B27A5F">
        <w:rPr>
          <w:rFonts w:asciiTheme="minorHAnsi" w:hAnsiTheme="minorHAnsi" w:cstheme="minorHAnsi"/>
          <w:b/>
          <w:bCs/>
          <w:color w:val="auto"/>
          <w:lang w:val="el-GR"/>
        </w:rPr>
        <w:t>Δικαίωμα διόρθωσης (</w:t>
      </w:r>
      <w:r w:rsidRPr="00B27A5F">
        <w:rPr>
          <w:rFonts w:asciiTheme="minorHAnsi" w:hAnsiTheme="minorHAnsi" w:cstheme="minorHAnsi"/>
          <w:b/>
          <w:bCs/>
          <w:color w:val="auto"/>
        </w:rPr>
        <w:t>right</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to</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rectification</w:t>
      </w:r>
      <w:r w:rsidRPr="00B27A5F">
        <w:rPr>
          <w:rFonts w:asciiTheme="minorHAnsi" w:hAnsiTheme="minorHAnsi" w:cstheme="minorHAnsi"/>
          <w:b/>
          <w:bCs/>
          <w:color w:val="auto"/>
          <w:lang w:val="el-GR"/>
        </w:rPr>
        <w:t xml:space="preserve">): </w:t>
      </w:r>
      <w:r w:rsidRPr="00B27A5F">
        <w:rPr>
          <w:rFonts w:asciiTheme="minorHAnsi" w:hAnsiTheme="minorHAnsi" w:cstheme="minorHAnsi"/>
          <w:bCs/>
          <w:color w:val="auto"/>
          <w:lang w:val="el-GR"/>
        </w:rPr>
        <w:t xml:space="preserve">Έχετε δικαίωμα πρόσβασης και διόρθωσης των προσωπικών σας πληροφοριών. Μπορείτε σε κάθε στάδιο της </w:t>
      </w:r>
      <w:r w:rsidR="00111EBA" w:rsidRPr="00B27A5F">
        <w:rPr>
          <w:rFonts w:asciiTheme="minorHAnsi" w:hAnsiTheme="minorHAnsi" w:cstheme="minorHAnsi"/>
          <w:bCs/>
          <w:color w:val="auto"/>
          <w:lang w:val="el-GR"/>
        </w:rPr>
        <w:t xml:space="preserve">μεταξύ μας σχέσης </w:t>
      </w:r>
      <w:r w:rsidRPr="00B27A5F">
        <w:rPr>
          <w:rFonts w:asciiTheme="minorHAnsi" w:hAnsiTheme="minorHAnsi" w:cstheme="minorHAnsi"/>
          <w:bCs/>
          <w:color w:val="auto"/>
          <w:lang w:val="el-GR"/>
        </w:rPr>
        <w:t xml:space="preserve">να ελέγξετε και να </w:t>
      </w:r>
      <w:proofErr w:type="spellStart"/>
      <w:r w:rsidRPr="00B27A5F">
        <w:rPr>
          <w:rFonts w:asciiTheme="minorHAnsi" w:hAnsiTheme="minorHAnsi" w:cstheme="minorHAnsi"/>
          <w:bCs/>
          <w:color w:val="auto"/>
          <w:lang w:val="el-GR"/>
        </w:rPr>
        <w:t>επικαιροποιήσετε</w:t>
      </w:r>
      <w:proofErr w:type="spellEnd"/>
      <w:r w:rsidRPr="00B27A5F">
        <w:rPr>
          <w:rFonts w:asciiTheme="minorHAnsi" w:hAnsiTheme="minorHAnsi" w:cstheme="minorHAnsi"/>
          <w:bCs/>
          <w:color w:val="auto"/>
          <w:lang w:val="el-GR"/>
        </w:rPr>
        <w:t xml:space="preserve"> προσωπικά σας δεδομένα προβάλλοντας πάντα τα απαραίτητα δικαιολογητικά, ζητώντας τη διόρθωση ή τη συμπλήρωση ανακριβών πληροφοριών. </w:t>
      </w:r>
    </w:p>
    <w:p w14:paraId="1F45957B" w14:textId="5A83D5FB" w:rsidR="00EF2E15" w:rsidRPr="00042ADB" w:rsidRDefault="00980460" w:rsidP="00042ADB">
      <w:pPr>
        <w:pStyle w:val="Default"/>
        <w:numPr>
          <w:ilvl w:val="0"/>
          <w:numId w:val="8"/>
        </w:numPr>
        <w:jc w:val="both"/>
        <w:rPr>
          <w:rFonts w:asciiTheme="minorHAnsi" w:hAnsiTheme="minorHAnsi" w:cstheme="minorHAnsi"/>
          <w:b/>
          <w:bCs/>
          <w:color w:val="auto"/>
          <w:lang w:val="el-GR"/>
        </w:rPr>
      </w:pPr>
      <w:r w:rsidRPr="00B27A5F">
        <w:rPr>
          <w:rFonts w:asciiTheme="minorHAnsi" w:hAnsiTheme="minorHAnsi" w:cstheme="minorHAnsi"/>
          <w:b/>
          <w:bCs/>
          <w:color w:val="auto"/>
          <w:lang w:val="el-GR"/>
        </w:rPr>
        <w:t>Δικαίωμα διαγραφής (</w:t>
      </w:r>
      <w:r w:rsidRPr="00B27A5F">
        <w:rPr>
          <w:rFonts w:asciiTheme="minorHAnsi" w:hAnsiTheme="minorHAnsi" w:cstheme="minorHAnsi"/>
          <w:b/>
          <w:bCs/>
          <w:color w:val="auto"/>
        </w:rPr>
        <w:t>right</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to</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be</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forgotten</w:t>
      </w:r>
      <w:r w:rsidRPr="00B27A5F">
        <w:rPr>
          <w:rFonts w:asciiTheme="minorHAnsi" w:hAnsiTheme="minorHAnsi" w:cstheme="minorHAnsi"/>
          <w:b/>
          <w:bCs/>
          <w:color w:val="auto"/>
          <w:lang w:val="el-GR"/>
        </w:rPr>
        <w:t xml:space="preserve">): </w:t>
      </w:r>
      <w:r w:rsidRPr="00B27A5F">
        <w:rPr>
          <w:rFonts w:asciiTheme="minorHAnsi" w:hAnsiTheme="minorHAnsi" w:cstheme="minorHAnsi"/>
          <w:bCs/>
          <w:color w:val="auto"/>
          <w:lang w:val="el-GR"/>
        </w:rPr>
        <w:t>Έχετε το δικαίωμα να ζητήσετε τη διαγραφή μέρους ή συνόλου των δεδομένων</w:t>
      </w:r>
      <w:r w:rsidR="00A31C48" w:rsidRPr="00B27A5F">
        <w:rPr>
          <w:rFonts w:asciiTheme="minorHAnsi" w:hAnsiTheme="minorHAnsi" w:cstheme="minorHAnsi"/>
          <w:bCs/>
          <w:color w:val="auto"/>
          <w:lang w:val="el-GR"/>
        </w:rPr>
        <w:t>,</w:t>
      </w:r>
      <w:r w:rsidRPr="00B27A5F">
        <w:rPr>
          <w:rFonts w:asciiTheme="minorHAnsi" w:hAnsiTheme="minorHAnsi" w:cstheme="minorHAnsi"/>
          <w:bCs/>
          <w:color w:val="auto"/>
          <w:lang w:val="el-GR"/>
        </w:rPr>
        <w:t xml:space="preserve"> που σας αφορούν. </w:t>
      </w:r>
      <w:r w:rsidR="007B3982" w:rsidRPr="00B27A5F">
        <w:rPr>
          <w:rFonts w:asciiTheme="minorHAnsi" w:hAnsiTheme="minorHAnsi" w:cstheme="minorHAnsi"/>
          <w:bCs/>
          <w:color w:val="auto"/>
          <w:lang w:val="el-GR"/>
        </w:rPr>
        <w:t xml:space="preserve">Τονίζουμε όμως πως </w:t>
      </w:r>
      <w:r w:rsidR="00042ADB">
        <w:rPr>
          <w:rFonts w:asciiTheme="minorHAnsi" w:hAnsiTheme="minorHAnsi" w:cstheme="minorHAnsi"/>
          <w:bCs/>
          <w:color w:val="auto"/>
          <w:lang w:val="el-GR"/>
        </w:rPr>
        <w:t xml:space="preserve">ο Οργανισμός </w:t>
      </w:r>
      <w:r w:rsidR="007B3982" w:rsidRPr="00B27A5F">
        <w:rPr>
          <w:rFonts w:asciiTheme="minorHAnsi" w:hAnsiTheme="minorHAnsi" w:cstheme="minorHAnsi"/>
          <w:bCs/>
          <w:color w:val="auto"/>
          <w:lang w:val="el-GR"/>
        </w:rPr>
        <w:t xml:space="preserve"> </w:t>
      </w:r>
      <w:r w:rsidR="00AE5B20" w:rsidRPr="00B27A5F">
        <w:rPr>
          <w:rFonts w:asciiTheme="minorHAnsi" w:hAnsiTheme="minorHAnsi" w:cstheme="minorHAnsi"/>
          <w:bCs/>
          <w:color w:val="auto"/>
          <w:lang w:val="el-GR"/>
        </w:rPr>
        <w:t>είναι υποχρεωμέν</w:t>
      </w:r>
      <w:r w:rsidR="00042ADB">
        <w:rPr>
          <w:rFonts w:asciiTheme="minorHAnsi" w:hAnsiTheme="minorHAnsi" w:cstheme="minorHAnsi"/>
          <w:bCs/>
          <w:color w:val="auto"/>
          <w:lang w:val="el-GR"/>
        </w:rPr>
        <w:t>ος</w:t>
      </w:r>
      <w:r w:rsidR="00AE5B20" w:rsidRPr="00B27A5F">
        <w:rPr>
          <w:rFonts w:asciiTheme="minorHAnsi" w:hAnsiTheme="minorHAnsi" w:cstheme="minorHAnsi"/>
          <w:bCs/>
          <w:color w:val="auto"/>
          <w:lang w:val="el-GR"/>
        </w:rPr>
        <w:t xml:space="preserve"> να </w:t>
      </w:r>
      <w:r w:rsidR="007B3982" w:rsidRPr="00E70912">
        <w:rPr>
          <w:rFonts w:asciiTheme="minorHAnsi" w:hAnsiTheme="minorHAnsi" w:cstheme="minorHAnsi"/>
          <w:bCs/>
          <w:color w:val="auto"/>
          <w:lang w:val="el-GR"/>
        </w:rPr>
        <w:t>διαγράψει μόνο εκείνα τα προσωπικά δεδομένα</w:t>
      </w:r>
      <w:r w:rsidR="00AE5B20" w:rsidRPr="00E70912">
        <w:rPr>
          <w:rFonts w:asciiTheme="minorHAnsi" w:hAnsiTheme="minorHAnsi" w:cstheme="minorHAnsi"/>
          <w:bCs/>
          <w:color w:val="auto"/>
          <w:lang w:val="el-GR"/>
        </w:rPr>
        <w:t xml:space="preserve"> τα οποία </w:t>
      </w:r>
      <w:r w:rsidR="00216173" w:rsidRPr="00E70912">
        <w:rPr>
          <w:rFonts w:asciiTheme="minorHAnsi" w:hAnsiTheme="minorHAnsi" w:cstheme="minorHAnsi"/>
          <w:bCs/>
          <w:color w:val="auto"/>
          <w:lang w:val="el-GR"/>
        </w:rPr>
        <w:t xml:space="preserve">μπορούν να διαγραφούν ως η </w:t>
      </w:r>
      <w:r w:rsidR="00C11DFD">
        <w:rPr>
          <w:rFonts w:asciiTheme="minorHAnsi" w:hAnsiTheme="minorHAnsi" w:cstheme="minorHAnsi"/>
          <w:bCs/>
          <w:color w:val="auto"/>
          <w:lang w:val="el-GR"/>
        </w:rPr>
        <w:t>Π</w:t>
      </w:r>
      <w:r w:rsidR="00216173" w:rsidRPr="00E70912">
        <w:rPr>
          <w:rFonts w:asciiTheme="minorHAnsi" w:hAnsiTheme="minorHAnsi" w:cstheme="minorHAnsi"/>
          <w:bCs/>
          <w:color w:val="auto"/>
          <w:lang w:val="el-GR"/>
        </w:rPr>
        <w:t>ολιτική</w:t>
      </w:r>
      <w:r w:rsidR="00AF2CCF" w:rsidRPr="00E70912">
        <w:rPr>
          <w:rFonts w:asciiTheme="minorHAnsi" w:hAnsiTheme="minorHAnsi" w:cstheme="minorHAnsi"/>
          <w:bCs/>
          <w:color w:val="auto"/>
          <w:lang w:val="el-GR"/>
        </w:rPr>
        <w:t xml:space="preserve"> </w:t>
      </w:r>
      <w:r w:rsidR="00E70912" w:rsidRPr="00E70912">
        <w:rPr>
          <w:rFonts w:asciiTheme="minorHAnsi" w:hAnsiTheme="minorHAnsi" w:cstheme="minorHAnsi"/>
          <w:bCs/>
          <w:color w:val="auto"/>
          <w:lang w:val="el-GR"/>
        </w:rPr>
        <w:t>Διατήρησης και Καταστροφή</w:t>
      </w:r>
      <w:r w:rsidR="00E70912">
        <w:rPr>
          <w:rFonts w:asciiTheme="minorHAnsi" w:hAnsiTheme="minorHAnsi" w:cstheme="minorHAnsi"/>
          <w:bCs/>
          <w:color w:val="auto"/>
          <w:lang w:val="el-GR"/>
        </w:rPr>
        <w:t>ς</w:t>
      </w:r>
      <w:r w:rsidR="00894F06">
        <w:rPr>
          <w:rFonts w:asciiTheme="minorHAnsi" w:hAnsiTheme="minorHAnsi" w:cstheme="minorHAnsi"/>
          <w:bCs/>
          <w:color w:val="auto"/>
          <w:lang w:val="el-GR"/>
        </w:rPr>
        <w:t xml:space="preserve"> </w:t>
      </w:r>
      <w:r w:rsidR="00E70912" w:rsidRPr="00E70912">
        <w:rPr>
          <w:rFonts w:asciiTheme="minorHAnsi" w:hAnsiTheme="minorHAnsi" w:cstheme="minorHAnsi"/>
          <w:bCs/>
          <w:color w:val="auto"/>
          <w:lang w:val="el-GR"/>
        </w:rPr>
        <w:t>Αρχείων</w:t>
      </w:r>
      <w:r w:rsidR="00E70912">
        <w:rPr>
          <w:rFonts w:asciiTheme="minorHAnsi" w:hAnsiTheme="minorHAnsi" w:cstheme="minorHAnsi"/>
          <w:bCs/>
          <w:color w:val="auto"/>
          <w:lang w:val="el-GR"/>
        </w:rPr>
        <w:t xml:space="preserve"> των </w:t>
      </w:r>
      <w:r w:rsidR="00216173" w:rsidRPr="00B27A5F">
        <w:rPr>
          <w:rFonts w:asciiTheme="minorHAnsi" w:hAnsiTheme="minorHAnsi" w:cstheme="minorHAnsi"/>
          <w:bCs/>
          <w:color w:val="auto"/>
          <w:lang w:val="el-GR"/>
        </w:rPr>
        <w:t>δεδομένων μας</w:t>
      </w:r>
      <w:r w:rsidR="00EF2E15" w:rsidRPr="00B27A5F">
        <w:rPr>
          <w:rFonts w:asciiTheme="minorHAnsi" w:hAnsiTheme="minorHAnsi" w:cstheme="minorHAnsi"/>
          <w:bCs/>
          <w:color w:val="auto"/>
          <w:lang w:val="el-GR"/>
        </w:rPr>
        <w:t>.</w:t>
      </w:r>
    </w:p>
    <w:p w14:paraId="4B845272" w14:textId="77777777" w:rsidR="00EF2E15" w:rsidRPr="00042ADB" w:rsidRDefault="003E3C6C" w:rsidP="00042ADB">
      <w:pPr>
        <w:pStyle w:val="Default"/>
        <w:numPr>
          <w:ilvl w:val="0"/>
          <w:numId w:val="8"/>
        </w:numPr>
        <w:jc w:val="both"/>
        <w:rPr>
          <w:rFonts w:asciiTheme="minorHAnsi" w:hAnsiTheme="minorHAnsi" w:cstheme="minorHAnsi"/>
          <w:b/>
          <w:bCs/>
          <w:color w:val="auto"/>
          <w:lang w:val="el-GR"/>
        </w:rPr>
      </w:pPr>
      <w:r w:rsidRPr="00B27A5F">
        <w:rPr>
          <w:rFonts w:asciiTheme="minorHAnsi" w:hAnsiTheme="minorHAnsi" w:cstheme="minorHAnsi"/>
          <w:b/>
          <w:bCs/>
          <w:color w:val="auto"/>
          <w:lang w:val="el-GR"/>
        </w:rPr>
        <w:t>Δικαίωμα περιορισμού (</w:t>
      </w:r>
      <w:r w:rsidRPr="00B27A5F">
        <w:rPr>
          <w:rFonts w:asciiTheme="minorHAnsi" w:hAnsiTheme="minorHAnsi" w:cstheme="minorHAnsi"/>
          <w:b/>
          <w:bCs/>
          <w:color w:val="auto"/>
        </w:rPr>
        <w:t>right</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to</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restriction</w:t>
      </w:r>
      <w:r w:rsidRPr="00B27A5F">
        <w:rPr>
          <w:rFonts w:asciiTheme="minorHAnsi" w:hAnsiTheme="minorHAnsi" w:cstheme="minorHAnsi"/>
          <w:b/>
          <w:bCs/>
          <w:color w:val="auto"/>
          <w:lang w:val="el-GR"/>
        </w:rPr>
        <w:t xml:space="preserve">): </w:t>
      </w:r>
      <w:r w:rsidRPr="00B27A5F">
        <w:rPr>
          <w:rFonts w:asciiTheme="minorHAnsi" w:hAnsiTheme="minorHAnsi" w:cstheme="minorHAnsi"/>
          <w:bCs/>
          <w:color w:val="auto"/>
          <w:lang w:val="el-GR"/>
        </w:rPr>
        <w:t>Διατηρείτε το δικαίωμα να ζητήσετε τον περιορισμό της επεξεργασίας των προσωπικών σας δεδομένων, ακόμα και όταν αμφισβητείται η ακρίβεια των δεδομένων ή ακόμα και όταν τα δεδομένα δεν είναι πλέον χρήσιμα στ</w:t>
      </w:r>
      <w:r w:rsidR="00126F08">
        <w:rPr>
          <w:rFonts w:asciiTheme="minorHAnsi" w:hAnsiTheme="minorHAnsi" w:cstheme="minorHAnsi"/>
          <w:bCs/>
          <w:color w:val="auto"/>
          <w:lang w:val="el-GR"/>
        </w:rPr>
        <w:t>ον Οργανισμό</w:t>
      </w:r>
      <w:r w:rsidRPr="00B27A5F">
        <w:rPr>
          <w:rFonts w:asciiTheme="minorHAnsi" w:hAnsiTheme="minorHAnsi" w:cstheme="minorHAnsi"/>
          <w:bCs/>
          <w:color w:val="auto"/>
          <w:lang w:val="el-GR"/>
        </w:rPr>
        <w:t xml:space="preserve"> αλλά ζητάτε τη διαφύλαξη τους εξαιτίας νομικών αξιώσεων.</w:t>
      </w:r>
    </w:p>
    <w:p w14:paraId="2E5BB32F" w14:textId="5E5AC883" w:rsidR="00EF2E15" w:rsidRPr="00042ADB" w:rsidRDefault="003E3C6C" w:rsidP="00042ADB">
      <w:pPr>
        <w:pStyle w:val="Default"/>
        <w:numPr>
          <w:ilvl w:val="0"/>
          <w:numId w:val="8"/>
        </w:numPr>
        <w:jc w:val="both"/>
        <w:rPr>
          <w:rFonts w:asciiTheme="minorHAnsi" w:hAnsiTheme="minorHAnsi" w:cstheme="minorHAnsi"/>
          <w:b/>
          <w:bCs/>
          <w:color w:val="auto"/>
          <w:lang w:val="el-GR"/>
        </w:rPr>
      </w:pPr>
      <w:r w:rsidRPr="00B27A5F">
        <w:rPr>
          <w:rFonts w:asciiTheme="minorHAnsi" w:hAnsiTheme="minorHAnsi" w:cstheme="minorHAnsi"/>
          <w:b/>
          <w:bCs/>
          <w:color w:val="auto"/>
          <w:lang w:val="el-GR"/>
        </w:rPr>
        <w:t xml:space="preserve">Δικαίωμα εναντίωσης </w:t>
      </w:r>
      <w:r w:rsidR="003A03CB" w:rsidRPr="00B27A5F">
        <w:rPr>
          <w:rFonts w:asciiTheme="minorHAnsi" w:hAnsiTheme="minorHAnsi" w:cstheme="minorHAnsi"/>
          <w:b/>
          <w:bCs/>
          <w:color w:val="auto"/>
          <w:lang w:val="el-GR"/>
        </w:rPr>
        <w:t>(</w:t>
      </w:r>
      <w:r w:rsidR="003A03CB" w:rsidRPr="00B27A5F">
        <w:rPr>
          <w:rFonts w:asciiTheme="minorHAnsi" w:hAnsiTheme="minorHAnsi" w:cstheme="minorHAnsi"/>
          <w:b/>
          <w:bCs/>
          <w:color w:val="auto"/>
        </w:rPr>
        <w:t>right</w:t>
      </w:r>
      <w:r w:rsidR="003A03CB" w:rsidRPr="00B27A5F">
        <w:rPr>
          <w:rFonts w:asciiTheme="minorHAnsi" w:hAnsiTheme="minorHAnsi" w:cstheme="minorHAnsi"/>
          <w:b/>
          <w:bCs/>
          <w:color w:val="auto"/>
          <w:lang w:val="el-GR"/>
        </w:rPr>
        <w:t xml:space="preserve"> </w:t>
      </w:r>
      <w:r w:rsidR="003A03CB" w:rsidRPr="00B27A5F">
        <w:rPr>
          <w:rFonts w:asciiTheme="minorHAnsi" w:hAnsiTheme="minorHAnsi" w:cstheme="minorHAnsi"/>
          <w:b/>
          <w:bCs/>
          <w:color w:val="auto"/>
        </w:rPr>
        <w:t>to</w:t>
      </w:r>
      <w:r w:rsidR="003A03CB" w:rsidRPr="00B27A5F">
        <w:rPr>
          <w:rFonts w:asciiTheme="minorHAnsi" w:hAnsiTheme="minorHAnsi" w:cstheme="minorHAnsi"/>
          <w:b/>
          <w:bCs/>
          <w:color w:val="auto"/>
          <w:lang w:val="el-GR"/>
        </w:rPr>
        <w:t xml:space="preserve"> </w:t>
      </w:r>
      <w:r w:rsidR="003A03CB" w:rsidRPr="00B27A5F">
        <w:rPr>
          <w:rFonts w:asciiTheme="minorHAnsi" w:hAnsiTheme="minorHAnsi" w:cstheme="minorHAnsi"/>
          <w:b/>
          <w:bCs/>
          <w:color w:val="auto"/>
        </w:rPr>
        <w:t>object</w:t>
      </w:r>
      <w:r w:rsidR="003A03CB" w:rsidRPr="00B27A5F">
        <w:rPr>
          <w:rFonts w:asciiTheme="minorHAnsi" w:hAnsiTheme="minorHAnsi" w:cstheme="minorHAnsi"/>
          <w:b/>
          <w:bCs/>
          <w:color w:val="auto"/>
          <w:lang w:val="el-GR"/>
        </w:rPr>
        <w:t xml:space="preserve">): </w:t>
      </w:r>
      <w:r w:rsidR="003A03CB" w:rsidRPr="00B27A5F">
        <w:rPr>
          <w:rFonts w:asciiTheme="minorHAnsi" w:hAnsiTheme="minorHAnsi" w:cstheme="minorHAnsi"/>
          <w:bCs/>
          <w:color w:val="auto"/>
          <w:lang w:val="el-GR"/>
        </w:rPr>
        <w:t xml:space="preserve">Μπορείτε ανά πάσα στιγμή να προβάλετε τις </w:t>
      </w:r>
      <w:r w:rsidR="000576B3" w:rsidRPr="00B27A5F">
        <w:rPr>
          <w:rFonts w:asciiTheme="minorHAnsi" w:hAnsiTheme="minorHAnsi" w:cstheme="minorHAnsi"/>
          <w:bCs/>
          <w:color w:val="auto"/>
          <w:lang w:val="el-GR"/>
        </w:rPr>
        <w:t>ενστ</w:t>
      </w:r>
      <w:r w:rsidR="00B75012" w:rsidRPr="00B27A5F">
        <w:rPr>
          <w:rFonts w:asciiTheme="minorHAnsi" w:hAnsiTheme="minorHAnsi" w:cstheme="minorHAnsi"/>
          <w:bCs/>
          <w:color w:val="auto"/>
          <w:lang w:val="el-GR"/>
        </w:rPr>
        <w:t xml:space="preserve">άσεις </w:t>
      </w:r>
      <w:r w:rsidR="003A03CB" w:rsidRPr="00B27A5F">
        <w:rPr>
          <w:rFonts w:asciiTheme="minorHAnsi" w:hAnsiTheme="minorHAnsi" w:cstheme="minorHAnsi"/>
          <w:bCs/>
          <w:color w:val="auto"/>
          <w:lang w:val="el-GR"/>
        </w:rPr>
        <w:t xml:space="preserve">σας ως προς την επεξεργασία των προσωπικών σας δεδομένων. Στην περίπτωση που προβάλετε το δικαίωμα αυτό, η επεξεργασία σταματά αυτόματα εκτός κι αν </w:t>
      </w:r>
      <w:r w:rsidR="00042ADB">
        <w:rPr>
          <w:rFonts w:asciiTheme="minorHAnsi" w:hAnsiTheme="minorHAnsi" w:cstheme="minorHAnsi"/>
          <w:bCs/>
          <w:color w:val="auto"/>
          <w:lang w:val="el-GR"/>
        </w:rPr>
        <w:t xml:space="preserve">ο Οργανισμός </w:t>
      </w:r>
      <w:r w:rsidR="003A03CB" w:rsidRPr="00B27A5F">
        <w:rPr>
          <w:rFonts w:asciiTheme="minorHAnsi" w:hAnsiTheme="minorHAnsi" w:cstheme="minorHAnsi"/>
          <w:bCs/>
          <w:color w:val="auto"/>
          <w:lang w:val="el-GR"/>
        </w:rPr>
        <w:t>αποδείξει έννομο συμφέρον ή αν απαιτούνται τα δεδομένα προς υποστήριξη μιας νομικής</w:t>
      </w:r>
      <w:r w:rsidR="00A31C48" w:rsidRPr="00B27A5F">
        <w:rPr>
          <w:rFonts w:asciiTheme="minorHAnsi" w:hAnsiTheme="minorHAnsi" w:cstheme="minorHAnsi"/>
          <w:bCs/>
          <w:color w:val="auto"/>
          <w:lang w:val="el-GR"/>
        </w:rPr>
        <w:t>/δικαστικής</w:t>
      </w:r>
      <w:r w:rsidR="003A03CB" w:rsidRPr="00B27A5F">
        <w:rPr>
          <w:rFonts w:asciiTheme="minorHAnsi" w:hAnsiTheme="minorHAnsi" w:cstheme="minorHAnsi"/>
          <w:bCs/>
          <w:color w:val="auto"/>
          <w:lang w:val="el-GR"/>
        </w:rPr>
        <w:t xml:space="preserve"> υπόθεσης. </w:t>
      </w:r>
    </w:p>
    <w:p w14:paraId="0EF5EEC4" w14:textId="77777777" w:rsidR="005B0839" w:rsidRPr="00042ADB" w:rsidRDefault="003A03CB" w:rsidP="00042ADB">
      <w:pPr>
        <w:pStyle w:val="Default"/>
        <w:numPr>
          <w:ilvl w:val="0"/>
          <w:numId w:val="8"/>
        </w:numPr>
        <w:jc w:val="both"/>
        <w:rPr>
          <w:rFonts w:asciiTheme="minorHAnsi" w:hAnsiTheme="minorHAnsi" w:cstheme="minorHAnsi"/>
          <w:b/>
          <w:bCs/>
          <w:color w:val="auto"/>
          <w:lang w:val="el-GR"/>
        </w:rPr>
      </w:pPr>
      <w:r w:rsidRPr="00B27A5F">
        <w:rPr>
          <w:rFonts w:asciiTheme="minorHAnsi" w:hAnsiTheme="minorHAnsi" w:cstheme="minorHAnsi"/>
          <w:b/>
          <w:bCs/>
          <w:color w:val="auto"/>
          <w:lang w:val="el-GR"/>
        </w:rPr>
        <w:t xml:space="preserve">Δικαίωμα στη </w:t>
      </w:r>
      <w:proofErr w:type="spellStart"/>
      <w:r w:rsidRPr="00B27A5F">
        <w:rPr>
          <w:rFonts w:asciiTheme="minorHAnsi" w:hAnsiTheme="minorHAnsi" w:cstheme="minorHAnsi"/>
          <w:b/>
          <w:bCs/>
          <w:color w:val="auto"/>
          <w:lang w:val="el-GR"/>
        </w:rPr>
        <w:t>φορητότητα</w:t>
      </w:r>
      <w:proofErr w:type="spellEnd"/>
      <w:r w:rsidRPr="00B27A5F">
        <w:rPr>
          <w:rFonts w:asciiTheme="minorHAnsi" w:hAnsiTheme="minorHAnsi" w:cstheme="minorHAnsi"/>
          <w:b/>
          <w:bCs/>
          <w:color w:val="auto"/>
          <w:lang w:val="el-GR"/>
        </w:rPr>
        <w:t xml:space="preserve"> των δεδομένων (</w:t>
      </w:r>
      <w:r w:rsidRPr="00B27A5F">
        <w:rPr>
          <w:rFonts w:asciiTheme="minorHAnsi" w:hAnsiTheme="minorHAnsi" w:cstheme="minorHAnsi"/>
          <w:b/>
          <w:bCs/>
          <w:color w:val="auto"/>
        </w:rPr>
        <w:t>right</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to</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data</w:t>
      </w:r>
      <w:r w:rsidRPr="00B27A5F">
        <w:rPr>
          <w:rFonts w:asciiTheme="minorHAnsi" w:hAnsiTheme="minorHAnsi" w:cstheme="minorHAnsi"/>
          <w:b/>
          <w:bCs/>
          <w:color w:val="auto"/>
          <w:lang w:val="el-GR"/>
        </w:rPr>
        <w:t xml:space="preserve"> </w:t>
      </w:r>
      <w:r w:rsidRPr="00B27A5F">
        <w:rPr>
          <w:rFonts w:asciiTheme="minorHAnsi" w:hAnsiTheme="minorHAnsi" w:cstheme="minorHAnsi"/>
          <w:b/>
          <w:bCs/>
          <w:color w:val="auto"/>
        </w:rPr>
        <w:t>portability</w:t>
      </w:r>
      <w:r w:rsidRPr="00B27A5F">
        <w:rPr>
          <w:rFonts w:asciiTheme="minorHAnsi" w:hAnsiTheme="minorHAnsi" w:cstheme="minorHAnsi"/>
          <w:b/>
          <w:bCs/>
          <w:color w:val="auto"/>
          <w:lang w:val="el-GR"/>
        </w:rPr>
        <w:t>):</w:t>
      </w:r>
      <w:r w:rsidRPr="00B27A5F">
        <w:rPr>
          <w:rFonts w:asciiTheme="minorHAnsi" w:hAnsiTheme="minorHAnsi" w:cstheme="minorHAnsi"/>
          <w:bCs/>
          <w:color w:val="auto"/>
          <w:lang w:val="el-GR"/>
        </w:rPr>
        <w:t xml:space="preserve"> Διατηρείτ</w:t>
      </w:r>
      <w:r w:rsidR="00A31C48" w:rsidRPr="00B27A5F">
        <w:rPr>
          <w:rFonts w:asciiTheme="minorHAnsi" w:hAnsiTheme="minorHAnsi" w:cstheme="minorHAnsi"/>
          <w:bCs/>
          <w:color w:val="auto"/>
          <w:lang w:val="el-GR"/>
        </w:rPr>
        <w:t>ε</w:t>
      </w:r>
      <w:r w:rsidRPr="00B27A5F">
        <w:rPr>
          <w:rFonts w:asciiTheme="minorHAnsi" w:hAnsiTheme="minorHAnsi" w:cstheme="minorHAnsi"/>
          <w:bCs/>
          <w:color w:val="auto"/>
          <w:lang w:val="el-GR"/>
        </w:rPr>
        <w:t xml:space="preserve"> το δικαίωμα της </w:t>
      </w:r>
      <w:proofErr w:type="spellStart"/>
      <w:r w:rsidRPr="00B27A5F">
        <w:rPr>
          <w:rFonts w:asciiTheme="minorHAnsi" w:hAnsiTheme="minorHAnsi" w:cstheme="minorHAnsi"/>
          <w:bCs/>
          <w:color w:val="auto"/>
          <w:lang w:val="el-GR"/>
        </w:rPr>
        <w:t>φορητότητας</w:t>
      </w:r>
      <w:proofErr w:type="spellEnd"/>
      <w:r w:rsidRPr="00B27A5F">
        <w:rPr>
          <w:rFonts w:asciiTheme="minorHAnsi" w:hAnsiTheme="minorHAnsi" w:cstheme="minorHAnsi"/>
          <w:bCs/>
          <w:color w:val="auto"/>
          <w:lang w:val="el-GR"/>
        </w:rPr>
        <w:t>, της μεταφοράς δηλαδή των προσωπικών σας δεδομένων σε άλλο οργανισμό σε μορφή αναγνωρίσιμη και κοινώς χρησιμοποιούμενη</w:t>
      </w:r>
      <w:r w:rsidR="00830279" w:rsidRPr="00B27A5F">
        <w:rPr>
          <w:rFonts w:asciiTheme="minorHAnsi" w:hAnsiTheme="minorHAnsi" w:cstheme="minorHAnsi"/>
          <w:bCs/>
          <w:color w:val="auto"/>
          <w:lang w:val="el-GR"/>
        </w:rPr>
        <w:t>.</w:t>
      </w:r>
      <w:r w:rsidRPr="00B27A5F">
        <w:rPr>
          <w:rFonts w:asciiTheme="minorHAnsi" w:hAnsiTheme="minorHAnsi" w:cstheme="minorHAnsi"/>
          <w:bCs/>
          <w:color w:val="auto"/>
          <w:lang w:val="el-GR"/>
        </w:rPr>
        <w:t xml:space="preserve"> </w:t>
      </w:r>
      <w:r w:rsidR="00830279" w:rsidRPr="00B27A5F">
        <w:rPr>
          <w:rFonts w:asciiTheme="minorHAnsi" w:hAnsiTheme="minorHAnsi" w:cstheme="minorHAnsi"/>
          <w:bCs/>
          <w:color w:val="auto"/>
          <w:lang w:val="el-GR"/>
        </w:rPr>
        <w:t>Τ</w:t>
      </w:r>
      <w:r w:rsidR="009C61D3" w:rsidRPr="00B27A5F">
        <w:rPr>
          <w:rFonts w:asciiTheme="minorHAnsi" w:hAnsiTheme="minorHAnsi" w:cstheme="minorHAnsi"/>
          <w:bCs/>
          <w:color w:val="auto"/>
          <w:lang w:val="el-GR"/>
        </w:rPr>
        <w:t xml:space="preserve">α εν λόγω δεδομένα θα </w:t>
      </w:r>
      <w:r w:rsidRPr="00B27A5F">
        <w:rPr>
          <w:rFonts w:asciiTheme="minorHAnsi" w:hAnsiTheme="minorHAnsi" w:cstheme="minorHAnsi"/>
          <w:bCs/>
          <w:color w:val="auto"/>
          <w:lang w:val="el-GR"/>
        </w:rPr>
        <w:t xml:space="preserve">διαγραφούν </w:t>
      </w:r>
      <w:r w:rsidR="009C61D3" w:rsidRPr="00B27A5F">
        <w:rPr>
          <w:rFonts w:asciiTheme="minorHAnsi" w:hAnsiTheme="minorHAnsi" w:cstheme="minorHAnsi"/>
          <w:bCs/>
          <w:color w:val="auto"/>
          <w:lang w:val="el-GR"/>
        </w:rPr>
        <w:t xml:space="preserve">ως </w:t>
      </w:r>
      <w:r w:rsidR="00A348DF" w:rsidRPr="00B27A5F">
        <w:rPr>
          <w:rFonts w:asciiTheme="minorHAnsi" w:hAnsiTheme="minorHAnsi" w:cstheme="minorHAnsi"/>
          <w:bCs/>
          <w:color w:val="auto"/>
          <w:lang w:val="el-GR"/>
        </w:rPr>
        <w:t xml:space="preserve">ορίζεται </w:t>
      </w:r>
      <w:r w:rsidR="00A348DF" w:rsidRPr="00F30CAB">
        <w:rPr>
          <w:rFonts w:asciiTheme="minorHAnsi" w:hAnsiTheme="minorHAnsi" w:cstheme="minorHAnsi"/>
          <w:bCs/>
          <w:color w:val="auto"/>
          <w:lang w:val="el-GR"/>
        </w:rPr>
        <w:t>από τ</w:t>
      </w:r>
      <w:r w:rsidR="009C61D3" w:rsidRPr="00F30CAB">
        <w:rPr>
          <w:rFonts w:asciiTheme="minorHAnsi" w:hAnsiTheme="minorHAnsi" w:cstheme="minorHAnsi"/>
          <w:bCs/>
          <w:color w:val="auto"/>
          <w:lang w:val="el-GR"/>
        </w:rPr>
        <w:t>η</w:t>
      </w:r>
      <w:r w:rsidR="00A348DF" w:rsidRPr="00F30CAB">
        <w:rPr>
          <w:rFonts w:asciiTheme="minorHAnsi" w:hAnsiTheme="minorHAnsi" w:cstheme="minorHAnsi"/>
          <w:bCs/>
          <w:color w:val="auto"/>
          <w:lang w:val="el-GR"/>
        </w:rPr>
        <w:t>ν</w:t>
      </w:r>
      <w:r w:rsidR="009C61D3" w:rsidRPr="00F30CAB">
        <w:rPr>
          <w:rFonts w:asciiTheme="minorHAnsi" w:hAnsiTheme="minorHAnsi" w:cstheme="minorHAnsi"/>
          <w:bCs/>
          <w:color w:val="auto"/>
          <w:lang w:val="el-GR"/>
        </w:rPr>
        <w:t xml:space="preserve"> πολιτική διαγραφής τ</w:t>
      </w:r>
      <w:r w:rsidR="00031778" w:rsidRPr="00F30CAB">
        <w:rPr>
          <w:rFonts w:asciiTheme="minorHAnsi" w:hAnsiTheme="minorHAnsi" w:cstheme="minorHAnsi"/>
          <w:bCs/>
          <w:color w:val="auto"/>
          <w:lang w:val="el-GR"/>
        </w:rPr>
        <w:t>ου Οργανισμού</w:t>
      </w:r>
      <w:r w:rsidR="00F1133F" w:rsidRPr="00F30CAB">
        <w:rPr>
          <w:rFonts w:asciiTheme="minorHAnsi" w:hAnsiTheme="minorHAnsi" w:cstheme="minorHAnsi"/>
          <w:bCs/>
          <w:color w:val="auto"/>
          <w:lang w:val="el-GR"/>
        </w:rPr>
        <w:t xml:space="preserve"> μας</w:t>
      </w:r>
      <w:r w:rsidR="009C61D3" w:rsidRPr="00F30CAB">
        <w:rPr>
          <w:rFonts w:asciiTheme="minorHAnsi" w:hAnsiTheme="minorHAnsi" w:cstheme="minorHAnsi"/>
          <w:bCs/>
          <w:color w:val="auto"/>
          <w:lang w:val="el-GR"/>
        </w:rPr>
        <w:t>,</w:t>
      </w:r>
    </w:p>
    <w:p w14:paraId="0BD57CC5" w14:textId="77777777" w:rsidR="009C61D3" w:rsidRPr="00042ADB" w:rsidRDefault="00A202B0" w:rsidP="00042ADB">
      <w:pPr>
        <w:pStyle w:val="Default"/>
        <w:numPr>
          <w:ilvl w:val="0"/>
          <w:numId w:val="8"/>
        </w:numPr>
        <w:jc w:val="both"/>
        <w:rPr>
          <w:rFonts w:asciiTheme="minorHAnsi" w:hAnsiTheme="minorHAnsi" w:cstheme="minorHAnsi"/>
          <w:b/>
          <w:bCs/>
          <w:color w:val="auto"/>
          <w:lang w:val="el-GR"/>
        </w:rPr>
      </w:pPr>
      <w:r w:rsidRPr="00B27A5F">
        <w:rPr>
          <w:rFonts w:asciiTheme="minorHAnsi" w:hAnsiTheme="minorHAnsi" w:cstheme="minorHAnsi"/>
          <w:b/>
          <w:bCs/>
          <w:color w:val="auto"/>
          <w:lang w:val="el-GR"/>
        </w:rPr>
        <w:t xml:space="preserve">Δικαίωμα ανάκλησης της συγκατάθεσης: </w:t>
      </w:r>
      <w:r w:rsidRPr="00B27A5F">
        <w:rPr>
          <w:rFonts w:asciiTheme="minorHAnsi" w:hAnsiTheme="minorHAnsi" w:cstheme="minorHAnsi"/>
          <w:bCs/>
          <w:color w:val="auto"/>
          <w:lang w:val="el-GR"/>
        </w:rPr>
        <w:t>Διατηρείτε το δικαίωμα, ανά πάσα στιγμή να αποσύρετε την συγκατάθεσή σας, προς επεξεργασία των προσωπικών σας δεδομένων, χωρίς ωστόσο να επηρεάζει την νομιμότητ</w:t>
      </w:r>
      <w:r w:rsidR="00031778">
        <w:rPr>
          <w:rFonts w:asciiTheme="minorHAnsi" w:hAnsiTheme="minorHAnsi" w:cstheme="minorHAnsi"/>
          <w:bCs/>
          <w:color w:val="auto"/>
          <w:lang w:val="el-GR"/>
        </w:rPr>
        <w:t>ά</w:t>
      </w:r>
      <w:r w:rsidRPr="00B27A5F">
        <w:rPr>
          <w:rFonts w:asciiTheme="minorHAnsi" w:hAnsiTheme="minorHAnsi" w:cstheme="minorHAnsi"/>
          <w:bCs/>
          <w:color w:val="auto"/>
          <w:lang w:val="el-GR"/>
        </w:rPr>
        <w:t xml:space="preserve"> της στην οποία βασιζόταν</w:t>
      </w:r>
      <w:r w:rsidR="00126F08">
        <w:rPr>
          <w:rFonts w:asciiTheme="minorHAnsi" w:hAnsiTheme="minorHAnsi" w:cstheme="minorHAnsi"/>
          <w:bCs/>
          <w:color w:val="auto"/>
          <w:lang w:val="el-GR"/>
        </w:rPr>
        <w:t xml:space="preserve"> ο Οργανισμός</w:t>
      </w:r>
      <w:r w:rsidRPr="00B27A5F">
        <w:rPr>
          <w:rFonts w:asciiTheme="minorHAnsi" w:hAnsiTheme="minorHAnsi" w:cstheme="minorHAnsi"/>
          <w:bCs/>
          <w:color w:val="auto"/>
          <w:lang w:val="el-GR"/>
        </w:rPr>
        <w:t xml:space="preserve"> μας πριν την απόσυρσή σας. Σας ενημερώνουμε ότι η ανάκληση της συγκατάθεσής σας </w:t>
      </w:r>
      <w:r w:rsidR="008D0D98" w:rsidRPr="00B27A5F">
        <w:rPr>
          <w:rFonts w:asciiTheme="minorHAnsi" w:hAnsiTheme="minorHAnsi" w:cstheme="minorHAnsi"/>
          <w:bCs/>
          <w:color w:val="auto"/>
          <w:lang w:val="el-GR"/>
        </w:rPr>
        <w:t>ενδεχομέν</w:t>
      </w:r>
      <w:r w:rsidR="003620D8" w:rsidRPr="00B27A5F">
        <w:rPr>
          <w:rFonts w:asciiTheme="minorHAnsi" w:hAnsiTheme="minorHAnsi" w:cstheme="minorHAnsi"/>
          <w:bCs/>
          <w:color w:val="auto"/>
          <w:lang w:val="el-GR"/>
        </w:rPr>
        <w:t>ως να</w:t>
      </w:r>
      <w:r w:rsidR="00A279C2" w:rsidRPr="00B27A5F">
        <w:rPr>
          <w:rFonts w:asciiTheme="minorHAnsi" w:hAnsiTheme="minorHAnsi" w:cstheme="minorHAnsi"/>
          <w:bCs/>
          <w:color w:val="auto"/>
          <w:lang w:val="el-GR"/>
        </w:rPr>
        <w:t xml:space="preserve"> οδηγήσει στον τερματισμό των σχετικών υπηρεσιών</w:t>
      </w:r>
      <w:r w:rsidRPr="00B27A5F">
        <w:rPr>
          <w:rFonts w:asciiTheme="minorHAnsi" w:hAnsiTheme="minorHAnsi" w:cstheme="minorHAnsi"/>
          <w:bCs/>
          <w:color w:val="auto"/>
          <w:lang w:val="el-GR"/>
        </w:rPr>
        <w:t xml:space="preserve">. </w:t>
      </w:r>
    </w:p>
    <w:p w14:paraId="18204173" w14:textId="77777777" w:rsidR="0051151B" w:rsidRPr="00B27A5F" w:rsidRDefault="00A202B0" w:rsidP="00432596">
      <w:pPr>
        <w:pStyle w:val="Default"/>
        <w:numPr>
          <w:ilvl w:val="0"/>
          <w:numId w:val="8"/>
        </w:numPr>
        <w:jc w:val="both"/>
        <w:rPr>
          <w:rFonts w:asciiTheme="minorHAnsi" w:hAnsiTheme="minorHAnsi" w:cstheme="minorHAnsi"/>
          <w:color w:val="auto"/>
          <w:lang w:val="el-GR"/>
        </w:rPr>
      </w:pPr>
      <w:r w:rsidRPr="00B27A5F">
        <w:rPr>
          <w:rFonts w:asciiTheme="minorHAnsi" w:hAnsiTheme="minorHAnsi" w:cstheme="minorHAnsi"/>
          <w:b/>
          <w:bCs/>
          <w:color w:val="auto"/>
          <w:lang w:val="el-GR"/>
        </w:rPr>
        <w:t>Δικαίωμα υποβολής παραπόνου:</w:t>
      </w:r>
      <w:r w:rsidRPr="00B27A5F">
        <w:rPr>
          <w:rFonts w:asciiTheme="minorHAnsi" w:hAnsiTheme="minorHAnsi" w:cstheme="minorHAnsi"/>
          <w:bCs/>
          <w:color w:val="auto"/>
          <w:lang w:val="el-GR"/>
        </w:rPr>
        <w:t xml:space="preserve"> </w:t>
      </w:r>
      <w:r w:rsidR="00A279C2" w:rsidRPr="00B27A5F">
        <w:rPr>
          <w:rFonts w:asciiTheme="minorHAnsi" w:hAnsiTheme="minorHAnsi" w:cstheme="minorHAnsi"/>
          <w:bCs/>
          <w:color w:val="auto"/>
          <w:lang w:val="el-GR"/>
        </w:rPr>
        <w:t>Δ</w:t>
      </w:r>
      <w:r w:rsidRPr="00B27A5F">
        <w:rPr>
          <w:rFonts w:asciiTheme="minorHAnsi" w:hAnsiTheme="minorHAnsi" w:cstheme="minorHAnsi"/>
          <w:bCs/>
          <w:color w:val="auto"/>
          <w:lang w:val="el-GR"/>
        </w:rPr>
        <w:t>ιατηρείτε το δικαίωμα να υποβάλετε το παράπον</w:t>
      </w:r>
      <w:r w:rsidR="00031778">
        <w:rPr>
          <w:rFonts w:asciiTheme="minorHAnsi" w:hAnsiTheme="minorHAnsi" w:cstheme="minorHAnsi"/>
          <w:bCs/>
          <w:color w:val="auto"/>
          <w:lang w:val="el-GR"/>
        </w:rPr>
        <w:t>ό</w:t>
      </w:r>
      <w:r w:rsidRPr="00B27A5F">
        <w:rPr>
          <w:rFonts w:asciiTheme="minorHAnsi" w:hAnsiTheme="minorHAnsi" w:cstheme="minorHAnsi"/>
          <w:bCs/>
          <w:color w:val="auto"/>
          <w:lang w:val="el-GR"/>
        </w:rPr>
        <w:t xml:space="preserve"> </w:t>
      </w:r>
      <w:r w:rsidR="00A31C48" w:rsidRPr="00B27A5F">
        <w:rPr>
          <w:rFonts w:asciiTheme="minorHAnsi" w:hAnsiTheme="minorHAnsi" w:cstheme="minorHAnsi"/>
          <w:bCs/>
          <w:color w:val="auto"/>
          <w:lang w:val="el-GR"/>
        </w:rPr>
        <w:t xml:space="preserve">σας </w:t>
      </w:r>
      <w:r w:rsidRPr="00B27A5F">
        <w:rPr>
          <w:rFonts w:asciiTheme="minorHAnsi" w:hAnsiTheme="minorHAnsi" w:cstheme="minorHAnsi"/>
          <w:bCs/>
          <w:color w:val="auto"/>
          <w:lang w:val="el-GR"/>
        </w:rPr>
        <w:t>σχετικά με την επεξεργασία των προσωπικών σας δεδομένων στον Επίτροπο Προστασίας Δεδομένων Προσωπικού Χαρακτήρα</w:t>
      </w:r>
      <w:r w:rsidR="00A279C2" w:rsidRPr="00B27A5F">
        <w:rPr>
          <w:rFonts w:asciiTheme="minorHAnsi" w:hAnsiTheme="minorHAnsi" w:cstheme="minorHAnsi"/>
          <w:bCs/>
          <w:color w:val="auto"/>
          <w:lang w:val="el-GR"/>
        </w:rPr>
        <w:t xml:space="preserve">. </w:t>
      </w:r>
    </w:p>
    <w:p w14:paraId="287B8EE1" w14:textId="77777777" w:rsidR="00FF65B6" w:rsidRPr="00B27A5F" w:rsidRDefault="00FF65B6" w:rsidP="0051151B">
      <w:pPr>
        <w:pStyle w:val="Default"/>
        <w:ind w:left="720"/>
        <w:jc w:val="both"/>
        <w:rPr>
          <w:rFonts w:asciiTheme="minorHAnsi" w:hAnsiTheme="minorHAnsi" w:cstheme="minorHAnsi"/>
          <w:color w:val="auto"/>
          <w:lang w:val="el-GR"/>
        </w:rPr>
      </w:pPr>
    </w:p>
    <w:p w14:paraId="272506C3" w14:textId="77777777" w:rsidR="00584D6D" w:rsidRPr="00C57DC5" w:rsidRDefault="00C57DC5">
      <w:pPr>
        <w:rPr>
          <w:rFonts w:cstheme="minorHAnsi"/>
          <w:bCs/>
          <w:sz w:val="24"/>
          <w:szCs w:val="24"/>
          <w:lang w:val="el-GR"/>
        </w:rPr>
      </w:pPr>
      <w:r w:rsidRPr="00661E1C">
        <w:rPr>
          <w:rFonts w:cstheme="minorHAnsi"/>
          <w:bCs/>
          <w:sz w:val="24"/>
          <w:szCs w:val="24"/>
          <w:lang w:val="el-GR"/>
        </w:rPr>
        <w:lastRenderedPageBreak/>
        <w:t xml:space="preserve">Για άσκηση οποιουδήποτε από τα δικαιώματα σας παρακαλούμε όπως αποτείνεστε γραπτώς στο </w:t>
      </w:r>
      <w:r w:rsidR="00661E1C" w:rsidRPr="00625E1D">
        <w:rPr>
          <w:rFonts w:cstheme="minorHAnsi"/>
          <w:lang w:val="el-GR"/>
        </w:rPr>
        <w:t>Ανώτατο Συμβούλιο Υγείας Αθλητών (Α.Σ.Υ.Α)</w:t>
      </w:r>
      <w:r w:rsidRPr="00661E1C">
        <w:rPr>
          <w:rFonts w:cstheme="minorHAnsi"/>
          <w:bCs/>
          <w:sz w:val="24"/>
          <w:szCs w:val="24"/>
          <w:lang w:val="el-GR"/>
        </w:rPr>
        <w:t>.</w:t>
      </w:r>
    </w:p>
    <w:p w14:paraId="52812315" w14:textId="77777777" w:rsidR="00C57DC5" w:rsidRPr="00F81002" w:rsidRDefault="00C57DC5" w:rsidP="00C57DC5">
      <w:pPr>
        <w:pStyle w:val="Default"/>
        <w:jc w:val="both"/>
        <w:rPr>
          <w:rFonts w:asciiTheme="minorHAnsi" w:hAnsiTheme="minorHAnsi" w:cstheme="minorHAnsi"/>
          <w:color w:val="auto"/>
          <w:lang w:val="el-GR"/>
        </w:rPr>
      </w:pPr>
      <w:r>
        <w:rPr>
          <w:rFonts w:asciiTheme="minorHAnsi" w:hAnsiTheme="minorHAnsi" w:cstheme="minorHAnsi"/>
          <w:color w:val="auto"/>
          <w:lang w:val="el-GR"/>
        </w:rPr>
        <w:t>Σε περίπτωση που κατά</w:t>
      </w:r>
      <w:r w:rsidRPr="00B27A5F">
        <w:rPr>
          <w:rFonts w:asciiTheme="minorHAnsi" w:hAnsiTheme="minorHAnsi" w:cstheme="minorHAnsi"/>
          <w:color w:val="auto"/>
          <w:lang w:val="el-GR"/>
        </w:rPr>
        <w:t xml:space="preserve"> την άσκηση των πιο πάνω δικαιωμάτων σας </w:t>
      </w:r>
      <w:r>
        <w:rPr>
          <w:rFonts w:asciiTheme="minorHAnsi" w:hAnsiTheme="minorHAnsi" w:cstheme="minorHAnsi"/>
          <w:color w:val="auto"/>
          <w:lang w:val="el-GR"/>
        </w:rPr>
        <w:t xml:space="preserve">αντιμετωπίσετε προβλήματα </w:t>
      </w:r>
      <w:r w:rsidRPr="00B27A5F">
        <w:rPr>
          <w:rFonts w:asciiTheme="minorHAnsi" w:hAnsiTheme="minorHAnsi" w:cstheme="minorHAnsi"/>
          <w:color w:val="auto"/>
          <w:lang w:val="el-GR"/>
        </w:rPr>
        <w:t xml:space="preserve">ή σε περίπτωση κατά την οποία χρειάζεστε περαιτέρω πληροφορίες αναφορικά με τα δικαιώματά σας, μπορείτε να επικοινωνήσετε με τον </w:t>
      </w:r>
      <w:r w:rsidRPr="00B27A5F">
        <w:rPr>
          <w:rFonts w:asciiTheme="minorHAnsi" w:hAnsiTheme="minorHAnsi" w:cstheme="minorHAnsi"/>
          <w:b/>
          <w:bCs/>
          <w:color w:val="auto"/>
          <w:lang w:val="el-GR"/>
        </w:rPr>
        <w:t xml:space="preserve">Υπεύθυνο Προστασίας Δεδομένων </w:t>
      </w:r>
      <w:r w:rsidRPr="00B27A5F">
        <w:rPr>
          <w:rFonts w:asciiTheme="minorHAnsi" w:hAnsiTheme="minorHAnsi" w:cstheme="minorHAnsi"/>
          <w:color w:val="auto"/>
          <w:lang w:val="el-GR"/>
        </w:rPr>
        <w:t>τ</w:t>
      </w:r>
      <w:r>
        <w:rPr>
          <w:rFonts w:asciiTheme="minorHAnsi" w:hAnsiTheme="minorHAnsi" w:cstheme="minorHAnsi"/>
          <w:color w:val="auto"/>
          <w:lang w:val="el-GR"/>
        </w:rPr>
        <w:t xml:space="preserve">ου ΚΟΑ </w:t>
      </w:r>
      <w:r w:rsidRPr="00B27A5F">
        <w:rPr>
          <w:rFonts w:asciiTheme="minorHAnsi" w:hAnsiTheme="minorHAnsi" w:cstheme="minorHAnsi"/>
          <w:color w:val="auto"/>
          <w:lang w:val="el-GR"/>
        </w:rPr>
        <w:t xml:space="preserve">, στη διεύθυνση του εγγεγραμμένου γραφείου μας ή και μέσω της ηλεκτρονικής διεύθυνσης </w:t>
      </w:r>
      <w:proofErr w:type="spellStart"/>
      <w:r w:rsidRPr="00F81002">
        <w:rPr>
          <w:rFonts w:asciiTheme="minorHAnsi" w:hAnsiTheme="minorHAnsi"/>
          <w:color w:val="0070C0"/>
          <w:lang w:val="en-US"/>
        </w:rPr>
        <w:t>dpo</w:t>
      </w:r>
      <w:proofErr w:type="spellEnd"/>
      <w:r w:rsidRPr="00F81002">
        <w:rPr>
          <w:rFonts w:asciiTheme="minorHAnsi" w:hAnsiTheme="minorHAnsi"/>
          <w:color w:val="0070C0"/>
          <w:lang w:val="el-GR"/>
        </w:rPr>
        <w:t>@</w:t>
      </w:r>
      <w:proofErr w:type="spellStart"/>
      <w:r w:rsidRPr="00F81002">
        <w:rPr>
          <w:rFonts w:asciiTheme="minorHAnsi" w:hAnsiTheme="minorHAnsi"/>
          <w:color w:val="0070C0"/>
          <w:lang w:val="en-US"/>
        </w:rPr>
        <w:t>sportskoa</w:t>
      </w:r>
      <w:proofErr w:type="spellEnd"/>
      <w:r w:rsidRPr="00F81002">
        <w:rPr>
          <w:rFonts w:asciiTheme="minorHAnsi" w:hAnsiTheme="minorHAnsi"/>
          <w:color w:val="0070C0"/>
          <w:lang w:val="el-GR"/>
        </w:rPr>
        <w:t>.</w:t>
      </w:r>
      <w:r w:rsidRPr="00F81002">
        <w:rPr>
          <w:rFonts w:asciiTheme="minorHAnsi" w:hAnsiTheme="minorHAnsi"/>
          <w:color w:val="0070C0"/>
          <w:lang w:val="en-US"/>
        </w:rPr>
        <w:t>org</w:t>
      </w:r>
      <w:r w:rsidRPr="00F81002">
        <w:rPr>
          <w:rFonts w:asciiTheme="minorHAnsi" w:hAnsiTheme="minorHAnsi"/>
          <w:color w:val="0070C0"/>
          <w:lang w:val="el-GR"/>
        </w:rPr>
        <w:t>.</w:t>
      </w:r>
      <w:r w:rsidRPr="00F81002">
        <w:rPr>
          <w:rFonts w:asciiTheme="minorHAnsi" w:hAnsiTheme="minorHAnsi"/>
          <w:color w:val="0070C0"/>
          <w:lang w:val="en-US"/>
        </w:rPr>
        <w:t>cy</w:t>
      </w:r>
    </w:p>
    <w:p w14:paraId="3F2BB7F8" w14:textId="77777777" w:rsidR="00C57DC5" w:rsidRPr="00894F06" w:rsidRDefault="00C57DC5" w:rsidP="00C57DC5">
      <w:pPr>
        <w:jc w:val="both"/>
        <w:rPr>
          <w:rFonts w:cstheme="minorHAnsi"/>
          <w:sz w:val="24"/>
          <w:szCs w:val="24"/>
          <w:lang w:val="el-GR"/>
        </w:rPr>
      </w:pPr>
    </w:p>
    <w:p w14:paraId="0B3D68AF" w14:textId="77777777" w:rsidR="0051151B" w:rsidRPr="00B27A5F" w:rsidRDefault="0051151B" w:rsidP="00661E1C">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Εάν κατά την υποβολή του παραπόνου σας νιώσετε ότι αδικηθήκατε από μέρους μας ή εάν έχετε αμφιβολίες για την έκβαση του αιτήματός σας, μπορείτε να το υποβάλετε και γραπτώς στον Επίτροπο Προστασίας Δεδομένων Προσωπικού Χαρακτήρα στην πιο κάτω διεύθυνση: </w:t>
      </w:r>
    </w:p>
    <w:p w14:paraId="4DE5AEE8" w14:textId="77777777" w:rsidR="0051151B" w:rsidRPr="00B27A5F" w:rsidRDefault="0051151B" w:rsidP="00C57DC5">
      <w:pPr>
        <w:pStyle w:val="Default"/>
        <w:jc w:val="both"/>
        <w:rPr>
          <w:rFonts w:asciiTheme="minorHAnsi" w:hAnsiTheme="minorHAnsi" w:cstheme="minorHAnsi"/>
          <w:color w:val="auto"/>
          <w:lang w:val="el-GR"/>
        </w:rPr>
      </w:pPr>
    </w:p>
    <w:p w14:paraId="7F73CFFF" w14:textId="77777777" w:rsidR="0051151B" w:rsidRPr="00B27A5F" w:rsidRDefault="0051151B">
      <w:pPr>
        <w:pStyle w:val="Default"/>
        <w:ind w:firstLine="720"/>
        <w:jc w:val="both"/>
        <w:rPr>
          <w:rFonts w:asciiTheme="minorHAnsi" w:hAnsiTheme="minorHAnsi" w:cstheme="minorHAnsi"/>
          <w:color w:val="auto"/>
          <w:u w:val="single"/>
          <w:lang w:val="el-GR"/>
        </w:rPr>
      </w:pPr>
      <w:r w:rsidRPr="00B27A5F">
        <w:rPr>
          <w:rFonts w:asciiTheme="minorHAnsi" w:hAnsiTheme="minorHAnsi" w:cstheme="minorHAnsi"/>
          <w:color w:val="auto"/>
          <w:u w:val="single"/>
          <w:lang w:val="el-GR"/>
        </w:rPr>
        <w:t xml:space="preserve">Γραφείο Επιτρόπου Προστασίας Δεδομένων Προσωπικού Χαρακτήρα </w:t>
      </w:r>
    </w:p>
    <w:p w14:paraId="18FF620D" w14:textId="77777777" w:rsidR="0051151B" w:rsidRPr="00B27A5F" w:rsidRDefault="0051151B">
      <w:pPr>
        <w:pStyle w:val="Default"/>
        <w:ind w:firstLine="720"/>
        <w:jc w:val="both"/>
        <w:rPr>
          <w:rFonts w:asciiTheme="minorHAnsi" w:hAnsiTheme="minorHAnsi" w:cstheme="minorHAnsi"/>
          <w:color w:val="auto"/>
          <w:lang w:val="el-GR"/>
        </w:rPr>
      </w:pPr>
      <w:proofErr w:type="spellStart"/>
      <w:r w:rsidRPr="00B27A5F">
        <w:rPr>
          <w:rFonts w:asciiTheme="minorHAnsi" w:hAnsiTheme="minorHAnsi" w:cstheme="minorHAnsi"/>
          <w:color w:val="auto"/>
          <w:lang w:val="el-GR"/>
        </w:rPr>
        <w:t>Ιάσονος</w:t>
      </w:r>
      <w:proofErr w:type="spellEnd"/>
      <w:r w:rsidRPr="00B27A5F">
        <w:rPr>
          <w:rFonts w:asciiTheme="minorHAnsi" w:hAnsiTheme="minorHAnsi" w:cstheme="minorHAnsi"/>
          <w:color w:val="auto"/>
          <w:lang w:val="el-GR"/>
        </w:rPr>
        <w:t xml:space="preserve"> 1, 2ος όροφος </w:t>
      </w:r>
    </w:p>
    <w:p w14:paraId="18613C4E" w14:textId="77777777" w:rsidR="0051151B" w:rsidRPr="00B27A5F" w:rsidRDefault="0051151B">
      <w:pPr>
        <w:pStyle w:val="Default"/>
        <w:ind w:firstLine="720"/>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1082 Λευκωσία </w:t>
      </w:r>
    </w:p>
    <w:p w14:paraId="65533CEC" w14:textId="77777777" w:rsidR="0051151B" w:rsidRPr="00B27A5F" w:rsidRDefault="0051151B">
      <w:pPr>
        <w:pStyle w:val="Default"/>
        <w:ind w:firstLine="720"/>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ΤΘ 23378 </w:t>
      </w:r>
    </w:p>
    <w:p w14:paraId="4555199A" w14:textId="77777777" w:rsidR="0051151B" w:rsidRPr="00B27A5F" w:rsidRDefault="0051151B">
      <w:pPr>
        <w:pStyle w:val="Default"/>
        <w:ind w:firstLine="720"/>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1682 Λευκωσία </w:t>
      </w:r>
    </w:p>
    <w:p w14:paraId="6CC40A0D" w14:textId="77777777" w:rsidR="0051151B" w:rsidRPr="00B27A5F" w:rsidRDefault="0051151B">
      <w:pPr>
        <w:pStyle w:val="Default"/>
        <w:ind w:firstLine="720"/>
        <w:jc w:val="both"/>
        <w:rPr>
          <w:rFonts w:asciiTheme="minorHAnsi" w:hAnsiTheme="minorHAnsi" w:cstheme="minorHAnsi"/>
          <w:color w:val="auto"/>
          <w:lang w:val="el-GR"/>
        </w:rPr>
      </w:pPr>
      <w:proofErr w:type="spellStart"/>
      <w:r w:rsidRPr="00B27A5F">
        <w:rPr>
          <w:rFonts w:asciiTheme="minorHAnsi" w:hAnsiTheme="minorHAnsi" w:cstheme="minorHAnsi"/>
          <w:color w:val="auto"/>
          <w:u w:val="single"/>
          <w:lang w:val="el-GR"/>
        </w:rPr>
        <w:t>Τηλ</w:t>
      </w:r>
      <w:proofErr w:type="spellEnd"/>
      <w:r w:rsidRPr="00B27A5F">
        <w:rPr>
          <w:rFonts w:asciiTheme="minorHAnsi" w:hAnsiTheme="minorHAnsi" w:cstheme="minorHAnsi"/>
          <w:color w:val="auto"/>
          <w:lang w:val="el-GR"/>
        </w:rPr>
        <w:t xml:space="preserve">.: 22818456 </w:t>
      </w:r>
      <w:proofErr w:type="spellStart"/>
      <w:r w:rsidRPr="00B27A5F">
        <w:rPr>
          <w:rFonts w:asciiTheme="minorHAnsi" w:hAnsiTheme="minorHAnsi" w:cstheme="minorHAnsi"/>
          <w:color w:val="auto"/>
          <w:u w:val="single"/>
          <w:lang w:val="el-GR"/>
        </w:rPr>
        <w:t>Αρ</w:t>
      </w:r>
      <w:proofErr w:type="spellEnd"/>
      <w:r w:rsidRPr="00B27A5F">
        <w:rPr>
          <w:rFonts w:asciiTheme="minorHAnsi" w:hAnsiTheme="minorHAnsi" w:cstheme="minorHAnsi"/>
          <w:color w:val="auto"/>
          <w:u w:val="single"/>
          <w:lang w:val="el-GR"/>
        </w:rPr>
        <w:t>. Φαξ</w:t>
      </w:r>
      <w:r w:rsidRPr="00B27A5F">
        <w:rPr>
          <w:rFonts w:asciiTheme="minorHAnsi" w:hAnsiTheme="minorHAnsi" w:cstheme="minorHAnsi"/>
          <w:color w:val="auto"/>
          <w:lang w:val="el-GR"/>
        </w:rPr>
        <w:t xml:space="preserve">: 22304565 </w:t>
      </w:r>
    </w:p>
    <w:p w14:paraId="37C27E26" w14:textId="77777777" w:rsidR="0051151B" w:rsidRPr="00B27A5F" w:rsidRDefault="0051151B">
      <w:pPr>
        <w:pStyle w:val="Default"/>
        <w:ind w:firstLine="720"/>
        <w:jc w:val="both"/>
        <w:rPr>
          <w:rFonts w:asciiTheme="minorHAnsi" w:hAnsiTheme="minorHAnsi" w:cstheme="minorHAnsi"/>
          <w:color w:val="auto"/>
          <w:lang w:val="el-GR"/>
        </w:rPr>
      </w:pPr>
      <w:r w:rsidRPr="00B27A5F">
        <w:rPr>
          <w:rFonts w:asciiTheme="minorHAnsi" w:hAnsiTheme="minorHAnsi" w:cstheme="minorHAnsi"/>
          <w:color w:val="auto"/>
          <w:u w:val="single"/>
          <w:lang w:val="el-GR"/>
        </w:rPr>
        <w:t>Ηλεκτρονική διεύθυνση</w:t>
      </w:r>
      <w:r w:rsidRPr="00B27A5F">
        <w:rPr>
          <w:rFonts w:asciiTheme="minorHAnsi" w:hAnsiTheme="minorHAnsi" w:cstheme="minorHAnsi"/>
          <w:color w:val="auto"/>
          <w:lang w:val="el-GR"/>
        </w:rPr>
        <w:t xml:space="preserve">: </w:t>
      </w:r>
      <w:r w:rsidRPr="00B27A5F">
        <w:rPr>
          <w:rFonts w:asciiTheme="minorHAnsi" w:hAnsiTheme="minorHAnsi" w:cstheme="minorHAnsi"/>
          <w:color w:val="auto"/>
        </w:rPr>
        <w:t>commissioner</w:t>
      </w:r>
      <w:r w:rsidRPr="00B27A5F">
        <w:rPr>
          <w:rFonts w:asciiTheme="minorHAnsi" w:hAnsiTheme="minorHAnsi" w:cstheme="minorHAnsi"/>
          <w:color w:val="auto"/>
          <w:lang w:val="el-GR"/>
        </w:rPr>
        <w:t>@</w:t>
      </w:r>
      <w:proofErr w:type="spellStart"/>
      <w:r w:rsidRPr="00B27A5F">
        <w:rPr>
          <w:rFonts w:asciiTheme="minorHAnsi" w:hAnsiTheme="minorHAnsi" w:cstheme="minorHAnsi"/>
          <w:color w:val="auto"/>
        </w:rPr>
        <w:t>dataprotection</w:t>
      </w:r>
      <w:proofErr w:type="spellEnd"/>
      <w:r w:rsidRPr="00B27A5F">
        <w:rPr>
          <w:rFonts w:asciiTheme="minorHAnsi" w:hAnsiTheme="minorHAnsi" w:cstheme="minorHAnsi"/>
          <w:color w:val="auto"/>
          <w:lang w:val="el-GR"/>
        </w:rPr>
        <w:t>.</w:t>
      </w:r>
      <w:r w:rsidRPr="00B27A5F">
        <w:rPr>
          <w:rFonts w:asciiTheme="minorHAnsi" w:hAnsiTheme="minorHAnsi" w:cstheme="minorHAnsi"/>
          <w:color w:val="auto"/>
        </w:rPr>
        <w:t>gov</w:t>
      </w:r>
      <w:r w:rsidRPr="00B27A5F">
        <w:rPr>
          <w:rFonts w:asciiTheme="minorHAnsi" w:hAnsiTheme="minorHAnsi" w:cstheme="minorHAnsi"/>
          <w:color w:val="auto"/>
          <w:lang w:val="el-GR"/>
        </w:rPr>
        <w:t>.</w:t>
      </w:r>
      <w:r w:rsidRPr="00B27A5F">
        <w:rPr>
          <w:rFonts w:asciiTheme="minorHAnsi" w:hAnsiTheme="minorHAnsi" w:cstheme="minorHAnsi"/>
          <w:color w:val="auto"/>
        </w:rPr>
        <w:t>cy</w:t>
      </w:r>
      <w:r w:rsidRPr="00B27A5F">
        <w:rPr>
          <w:rFonts w:asciiTheme="minorHAnsi" w:hAnsiTheme="minorHAnsi" w:cstheme="minorHAnsi"/>
          <w:color w:val="auto"/>
          <w:lang w:val="el-GR"/>
        </w:rPr>
        <w:t xml:space="preserve"> </w:t>
      </w:r>
    </w:p>
    <w:p w14:paraId="3B6E4129" w14:textId="77777777" w:rsidR="00A202B0" w:rsidRPr="00B27A5F" w:rsidRDefault="00A202B0" w:rsidP="004758E6">
      <w:pPr>
        <w:pStyle w:val="Default"/>
        <w:jc w:val="both"/>
        <w:rPr>
          <w:rFonts w:asciiTheme="minorHAnsi" w:hAnsiTheme="minorHAnsi" w:cstheme="minorHAnsi"/>
          <w:color w:val="auto"/>
          <w:lang w:val="el-GR"/>
        </w:rPr>
      </w:pPr>
    </w:p>
    <w:p w14:paraId="0FC69511" w14:textId="77777777" w:rsidR="00042ADB" w:rsidRPr="00BA4487" w:rsidRDefault="002973E7" w:rsidP="00BA4487">
      <w:pPr>
        <w:rPr>
          <w:rFonts w:cstheme="minorHAnsi"/>
          <w:b/>
          <w:color w:val="002060"/>
          <w:sz w:val="32"/>
          <w:szCs w:val="32"/>
          <w:lang w:val="el-GR"/>
        </w:rPr>
      </w:pPr>
      <w:r>
        <w:rPr>
          <w:rFonts w:cstheme="minorHAnsi"/>
          <w:b/>
          <w:color w:val="002060"/>
          <w:sz w:val="32"/>
          <w:szCs w:val="32"/>
          <w:lang w:val="el-GR"/>
        </w:rPr>
        <w:t>11</w:t>
      </w:r>
      <w:r w:rsidR="00BA4487">
        <w:rPr>
          <w:rFonts w:cstheme="minorHAnsi"/>
          <w:b/>
          <w:color w:val="002060"/>
          <w:sz w:val="32"/>
          <w:szCs w:val="32"/>
          <w:lang w:val="el-GR"/>
        </w:rPr>
        <w:t xml:space="preserve"> </w:t>
      </w:r>
      <w:r w:rsidR="00042ADB" w:rsidRPr="00BA4487">
        <w:rPr>
          <w:rFonts w:cstheme="minorHAnsi"/>
          <w:b/>
          <w:color w:val="002060"/>
          <w:sz w:val="32"/>
          <w:szCs w:val="32"/>
          <w:lang w:val="el-GR"/>
        </w:rPr>
        <w:t xml:space="preserve">Αλλαγές στην Πολιτική μας </w:t>
      </w:r>
    </w:p>
    <w:p w14:paraId="5051787A" w14:textId="77777777" w:rsidR="00042ADB" w:rsidRPr="00B27A5F" w:rsidRDefault="00042ADB" w:rsidP="00042ADB">
      <w:pPr>
        <w:pStyle w:val="Default"/>
        <w:rPr>
          <w:rFonts w:asciiTheme="minorHAnsi" w:hAnsiTheme="minorHAnsi" w:cstheme="minorHAnsi"/>
          <w:color w:val="auto"/>
          <w:sz w:val="22"/>
          <w:szCs w:val="22"/>
          <w:lang w:val="el-GR"/>
        </w:rPr>
      </w:pPr>
    </w:p>
    <w:p w14:paraId="6087CF36" w14:textId="77777777" w:rsidR="00042ADB" w:rsidRPr="00B27A5F" w:rsidRDefault="00042ADB" w:rsidP="00042ADB">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Οι αλλαγές στη Νομοθεσία ή στις τεχνολογικές εξελίξεις επιβάλλουν και τις αντίστοιχες τροποποιήσεις και από πλευράς μας. </w:t>
      </w:r>
    </w:p>
    <w:p w14:paraId="5525443A" w14:textId="77777777" w:rsidR="00042ADB" w:rsidRPr="00B27A5F" w:rsidRDefault="00042ADB" w:rsidP="00042ADB">
      <w:pPr>
        <w:pStyle w:val="Default"/>
        <w:jc w:val="both"/>
        <w:rPr>
          <w:rFonts w:asciiTheme="minorHAnsi" w:hAnsiTheme="minorHAnsi" w:cstheme="minorHAnsi"/>
          <w:color w:val="auto"/>
          <w:lang w:val="el-GR"/>
        </w:rPr>
      </w:pPr>
    </w:p>
    <w:p w14:paraId="11B73758" w14:textId="77777777" w:rsidR="00042ADB" w:rsidRPr="00B27A5F" w:rsidRDefault="00042ADB" w:rsidP="00042ADB">
      <w:pPr>
        <w:pStyle w:val="Default"/>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Παρακαλούμε όπως διατηρείτε και εσείς συνεχώς επαφή με την Πολιτική μας, η οποία μπορεί ανά πάσα στιγμή να αλλάξει και να προσαρμοστεί στις νέες εξελίξεις και δεδομένα. </w:t>
      </w:r>
    </w:p>
    <w:p w14:paraId="3CD2EF61" w14:textId="77777777" w:rsidR="00042ADB" w:rsidRPr="00B27A5F" w:rsidRDefault="00042ADB" w:rsidP="00042ADB">
      <w:pPr>
        <w:pStyle w:val="Default"/>
        <w:jc w:val="both"/>
        <w:rPr>
          <w:rFonts w:asciiTheme="minorHAnsi" w:hAnsiTheme="minorHAnsi" w:cstheme="minorHAnsi"/>
          <w:color w:val="auto"/>
          <w:lang w:val="el-GR"/>
        </w:rPr>
      </w:pPr>
    </w:p>
    <w:p w14:paraId="50D6D9AC" w14:textId="37BBC40C" w:rsidR="00042ADB" w:rsidRDefault="00042ADB" w:rsidP="00DA6D3C">
      <w:pPr>
        <w:pStyle w:val="Default"/>
        <w:ind w:right="-198"/>
        <w:jc w:val="both"/>
        <w:rPr>
          <w:rFonts w:asciiTheme="minorHAnsi" w:hAnsiTheme="minorHAnsi" w:cstheme="minorHAnsi"/>
          <w:color w:val="auto"/>
          <w:lang w:val="el-GR"/>
        </w:rPr>
      </w:pPr>
      <w:r w:rsidRPr="00B27A5F">
        <w:rPr>
          <w:rFonts w:asciiTheme="minorHAnsi" w:hAnsiTheme="minorHAnsi" w:cstheme="minorHAnsi"/>
          <w:color w:val="auto"/>
          <w:lang w:val="el-GR"/>
        </w:rPr>
        <w:t xml:space="preserve">Η αναθεωρημένη πολιτική μας θα αναρτάται στην ιστοσελίδα μας στην διεύθυνση </w:t>
      </w:r>
      <w:hyperlink r:id="rId13" w:history="1">
        <w:r w:rsidR="00DA6D3C" w:rsidRPr="00CC2502">
          <w:rPr>
            <w:rStyle w:val="Hyperlink"/>
            <w:rFonts w:asciiTheme="minorHAnsi" w:hAnsiTheme="minorHAnsi" w:cstheme="minorHAnsi"/>
            <w:lang w:val="el-GR"/>
          </w:rPr>
          <w:t>https://cyprussports.org/health-journal/</w:t>
        </w:r>
      </w:hyperlink>
    </w:p>
    <w:p w14:paraId="712E52E5" w14:textId="77777777" w:rsidR="00DA6D3C" w:rsidRPr="00B27A5F" w:rsidRDefault="00DA6D3C" w:rsidP="00DA6D3C">
      <w:pPr>
        <w:pStyle w:val="Default"/>
        <w:ind w:right="-198"/>
        <w:jc w:val="both"/>
        <w:rPr>
          <w:rFonts w:cstheme="minorHAnsi"/>
          <w:lang w:val="el-GR"/>
        </w:rPr>
      </w:pPr>
    </w:p>
    <w:p w14:paraId="5D6971A7" w14:textId="77777777" w:rsidR="00042ADB" w:rsidRPr="00B27A5F" w:rsidRDefault="00042ADB" w:rsidP="00042ADB">
      <w:pPr>
        <w:jc w:val="both"/>
        <w:rPr>
          <w:rFonts w:cstheme="minorHAnsi"/>
          <w:sz w:val="24"/>
          <w:szCs w:val="24"/>
          <w:lang w:val="el-GR"/>
        </w:rPr>
      </w:pPr>
      <w:r w:rsidRPr="00B27A5F">
        <w:rPr>
          <w:rFonts w:cstheme="minorHAnsi"/>
          <w:sz w:val="24"/>
          <w:szCs w:val="24"/>
          <w:lang w:val="el-GR"/>
        </w:rPr>
        <w:t>Τέλος, έχετε τη δυνατότητα να ζητήσετε αντίγραφο της πιο πρόσφατης εκδοχής της Πολιτικής σε έντυπη μορφή.</w:t>
      </w:r>
      <w:r w:rsidRPr="00B27A5F">
        <w:rPr>
          <w:rFonts w:cstheme="minorHAnsi"/>
          <w:b/>
          <w:color w:val="002060"/>
          <w:sz w:val="32"/>
          <w:szCs w:val="32"/>
          <w:lang w:val="el-GR"/>
        </w:rPr>
        <w:t xml:space="preserve"> </w:t>
      </w:r>
    </w:p>
    <w:p w14:paraId="313A002A" w14:textId="36F53AF3" w:rsidR="00042ADB" w:rsidRDefault="00042ADB" w:rsidP="00F744E5">
      <w:pPr>
        <w:jc w:val="both"/>
        <w:rPr>
          <w:rFonts w:cstheme="minorHAnsi"/>
          <w:sz w:val="24"/>
          <w:szCs w:val="24"/>
          <w:lang w:val="el-GR"/>
        </w:rPr>
      </w:pPr>
    </w:p>
    <w:p w14:paraId="78E353DE" w14:textId="17C081EF" w:rsidR="00DC7BE8" w:rsidRPr="00DC7BE8" w:rsidRDefault="00DC7BE8" w:rsidP="00F744E5">
      <w:pPr>
        <w:jc w:val="both"/>
        <w:rPr>
          <w:rFonts w:cstheme="minorHAnsi"/>
          <w:sz w:val="24"/>
          <w:szCs w:val="24"/>
          <w:lang w:val="el-GR"/>
        </w:rPr>
      </w:pPr>
      <w:r w:rsidRPr="00E052F1">
        <w:rPr>
          <w:rFonts w:cstheme="minorHAnsi"/>
          <w:sz w:val="24"/>
          <w:szCs w:val="24"/>
          <w:lang w:val="el-GR"/>
        </w:rPr>
        <w:t xml:space="preserve">Τελευταία </w:t>
      </w:r>
      <w:proofErr w:type="spellStart"/>
      <w:r w:rsidRPr="00E052F1">
        <w:rPr>
          <w:rFonts w:cstheme="minorHAnsi"/>
          <w:sz w:val="24"/>
          <w:szCs w:val="24"/>
          <w:lang w:val="el-GR"/>
        </w:rPr>
        <w:t>επικαιροποίηση</w:t>
      </w:r>
      <w:proofErr w:type="spellEnd"/>
      <w:r w:rsidRPr="00E052F1">
        <w:rPr>
          <w:rFonts w:cstheme="minorHAnsi"/>
          <w:sz w:val="24"/>
          <w:szCs w:val="24"/>
        </w:rPr>
        <w:t xml:space="preserve">: </w:t>
      </w:r>
      <w:r w:rsidR="004864C6" w:rsidRPr="00E052F1">
        <w:rPr>
          <w:rFonts w:cstheme="minorHAnsi"/>
          <w:sz w:val="24"/>
          <w:szCs w:val="24"/>
          <w:lang w:val="el-GR"/>
        </w:rPr>
        <w:t>06</w:t>
      </w:r>
      <w:r w:rsidRPr="00E052F1">
        <w:rPr>
          <w:rFonts w:cstheme="minorHAnsi"/>
          <w:sz w:val="24"/>
          <w:szCs w:val="24"/>
        </w:rPr>
        <w:t xml:space="preserve"> </w:t>
      </w:r>
      <w:r w:rsidR="004864C6" w:rsidRPr="00E052F1">
        <w:rPr>
          <w:rFonts w:cstheme="minorHAnsi"/>
          <w:sz w:val="24"/>
          <w:szCs w:val="24"/>
          <w:lang w:val="el-GR"/>
        </w:rPr>
        <w:t xml:space="preserve">Σεπτεμβρίου </w:t>
      </w:r>
      <w:r w:rsidRPr="00E052F1">
        <w:rPr>
          <w:rFonts w:cstheme="minorHAnsi"/>
          <w:sz w:val="24"/>
          <w:szCs w:val="24"/>
          <w:lang w:val="el-GR"/>
        </w:rPr>
        <w:t xml:space="preserve"> 202</w:t>
      </w:r>
      <w:r w:rsidR="004864C6" w:rsidRPr="00E052F1">
        <w:rPr>
          <w:rFonts w:cstheme="minorHAnsi"/>
          <w:sz w:val="24"/>
          <w:szCs w:val="24"/>
          <w:lang w:val="el-GR"/>
        </w:rPr>
        <w:t>2</w:t>
      </w:r>
    </w:p>
    <w:sectPr w:rsidR="00DC7BE8" w:rsidRPr="00DC7BE8" w:rsidSect="00761E4D">
      <w:headerReference w:type="default" r:id="rId14"/>
      <w:footerReference w:type="default" r:id="rId15"/>
      <w:footerReference w:type="first" r:id="rId16"/>
      <w:pgSz w:w="11906" w:h="16838"/>
      <w:pgMar w:top="720" w:right="1416" w:bottom="127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0581" w14:textId="77777777" w:rsidR="000D1FE8" w:rsidRDefault="000D1FE8" w:rsidP="005A100A">
      <w:pPr>
        <w:spacing w:after="0" w:line="240" w:lineRule="auto"/>
      </w:pPr>
      <w:r>
        <w:separator/>
      </w:r>
    </w:p>
  </w:endnote>
  <w:endnote w:type="continuationSeparator" w:id="0">
    <w:p w14:paraId="71BAEE04" w14:textId="77777777" w:rsidR="000D1FE8" w:rsidRDefault="000D1FE8" w:rsidP="005A100A">
      <w:pPr>
        <w:spacing w:after="0" w:line="240" w:lineRule="auto"/>
      </w:pPr>
      <w:r>
        <w:continuationSeparator/>
      </w:r>
    </w:p>
  </w:endnote>
  <w:endnote w:type="continuationNotice" w:id="1">
    <w:p w14:paraId="4DA0AA01" w14:textId="77777777" w:rsidR="000D1FE8" w:rsidRDefault="000D1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altName w:val="Arial"/>
    <w:panose1 w:val="020B0502040204020203"/>
    <w:charset w:val="A1"/>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594914"/>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sdtContent>
          <w:p w14:paraId="65D91FE6" w14:textId="61710D8C" w:rsidR="00E1504B" w:rsidRPr="00E1504B" w:rsidRDefault="00E1504B">
            <w:pPr>
              <w:pStyle w:val="Footer"/>
              <w:jc w:val="center"/>
              <w:rPr>
                <w:sz w:val="16"/>
                <w:szCs w:val="16"/>
              </w:rPr>
            </w:pPr>
            <w:r w:rsidRPr="00E1504B">
              <w:rPr>
                <w:sz w:val="16"/>
                <w:szCs w:val="16"/>
              </w:rPr>
              <w:t xml:space="preserve">Page </w:t>
            </w:r>
            <w:r w:rsidRPr="00E1504B">
              <w:rPr>
                <w:b/>
                <w:bCs/>
                <w:sz w:val="16"/>
                <w:szCs w:val="16"/>
              </w:rPr>
              <w:fldChar w:fldCharType="begin"/>
            </w:r>
            <w:r w:rsidRPr="00E1504B">
              <w:rPr>
                <w:b/>
                <w:bCs/>
                <w:sz w:val="16"/>
                <w:szCs w:val="16"/>
              </w:rPr>
              <w:instrText xml:space="preserve"> PAGE </w:instrText>
            </w:r>
            <w:r w:rsidRPr="00E1504B">
              <w:rPr>
                <w:b/>
                <w:bCs/>
                <w:sz w:val="16"/>
                <w:szCs w:val="16"/>
              </w:rPr>
              <w:fldChar w:fldCharType="separate"/>
            </w:r>
            <w:r w:rsidRPr="00E1504B">
              <w:rPr>
                <w:b/>
                <w:bCs/>
                <w:noProof/>
                <w:sz w:val="16"/>
                <w:szCs w:val="16"/>
              </w:rPr>
              <w:t>2</w:t>
            </w:r>
            <w:r w:rsidRPr="00E1504B">
              <w:rPr>
                <w:b/>
                <w:bCs/>
                <w:sz w:val="16"/>
                <w:szCs w:val="16"/>
              </w:rPr>
              <w:fldChar w:fldCharType="end"/>
            </w:r>
            <w:r w:rsidRPr="00E1504B">
              <w:rPr>
                <w:sz w:val="16"/>
                <w:szCs w:val="16"/>
              </w:rPr>
              <w:t xml:space="preserve"> of </w:t>
            </w:r>
            <w:r w:rsidRPr="00E1504B">
              <w:rPr>
                <w:b/>
                <w:bCs/>
                <w:sz w:val="16"/>
                <w:szCs w:val="16"/>
              </w:rPr>
              <w:fldChar w:fldCharType="begin"/>
            </w:r>
            <w:r w:rsidRPr="00E1504B">
              <w:rPr>
                <w:b/>
                <w:bCs/>
                <w:sz w:val="16"/>
                <w:szCs w:val="16"/>
              </w:rPr>
              <w:instrText xml:space="preserve"> NUMPAGES  </w:instrText>
            </w:r>
            <w:r w:rsidRPr="00E1504B">
              <w:rPr>
                <w:b/>
                <w:bCs/>
                <w:sz w:val="16"/>
                <w:szCs w:val="16"/>
              </w:rPr>
              <w:fldChar w:fldCharType="separate"/>
            </w:r>
            <w:r w:rsidRPr="00E1504B">
              <w:rPr>
                <w:b/>
                <w:bCs/>
                <w:noProof/>
                <w:sz w:val="16"/>
                <w:szCs w:val="16"/>
              </w:rPr>
              <w:t>2</w:t>
            </w:r>
            <w:r w:rsidRPr="00E1504B">
              <w:rPr>
                <w:b/>
                <w:bCs/>
                <w:sz w:val="16"/>
                <w:szCs w:val="16"/>
              </w:rPr>
              <w:fldChar w:fldCharType="end"/>
            </w:r>
          </w:p>
        </w:sdtContent>
      </w:sdt>
    </w:sdtContent>
  </w:sdt>
  <w:p w14:paraId="322C86ED" w14:textId="77777777" w:rsidR="00E1504B" w:rsidRPr="00E1504B" w:rsidRDefault="00E1504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625705"/>
      <w:docPartObj>
        <w:docPartGallery w:val="Page Numbers (Bottom of Page)"/>
        <w:docPartUnique/>
      </w:docPartObj>
    </w:sdtPr>
    <w:sdtEndPr>
      <w:rPr>
        <w:noProof/>
      </w:rPr>
    </w:sdtEndPr>
    <w:sdtContent>
      <w:p w14:paraId="563B620F" w14:textId="77777777" w:rsidR="00B562BB" w:rsidRDefault="00B562BB">
        <w:pPr>
          <w:pStyle w:val="Footer"/>
          <w:jc w:val="center"/>
        </w:pPr>
        <w:r>
          <w:fldChar w:fldCharType="begin"/>
        </w:r>
        <w:r>
          <w:instrText xml:space="preserve"> PAGE   \* MERGEFORMAT </w:instrText>
        </w:r>
        <w:r>
          <w:fldChar w:fldCharType="separate"/>
        </w:r>
        <w:r w:rsidR="00813AED">
          <w:rPr>
            <w:noProof/>
          </w:rPr>
          <w:t>1</w:t>
        </w:r>
        <w:r>
          <w:rPr>
            <w:noProof/>
          </w:rPr>
          <w:fldChar w:fldCharType="end"/>
        </w:r>
      </w:p>
    </w:sdtContent>
  </w:sdt>
  <w:p w14:paraId="3F2DC067" w14:textId="77777777" w:rsidR="00B562BB" w:rsidRDefault="00B56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F8EC" w14:textId="77777777" w:rsidR="000D1FE8" w:rsidRDefault="000D1FE8" w:rsidP="005A100A">
      <w:pPr>
        <w:spacing w:after="0" w:line="240" w:lineRule="auto"/>
      </w:pPr>
      <w:r>
        <w:separator/>
      </w:r>
    </w:p>
  </w:footnote>
  <w:footnote w:type="continuationSeparator" w:id="0">
    <w:p w14:paraId="466C56D7" w14:textId="77777777" w:rsidR="000D1FE8" w:rsidRDefault="000D1FE8" w:rsidP="005A100A">
      <w:pPr>
        <w:spacing w:after="0" w:line="240" w:lineRule="auto"/>
      </w:pPr>
      <w:r>
        <w:continuationSeparator/>
      </w:r>
    </w:p>
  </w:footnote>
  <w:footnote w:type="continuationNotice" w:id="1">
    <w:p w14:paraId="0E890525" w14:textId="77777777" w:rsidR="000D1FE8" w:rsidRDefault="000D1F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00B8" w14:textId="77777777" w:rsidR="00B562BB" w:rsidRDefault="00B562BB">
    <w:pPr>
      <w:pStyle w:val="Header"/>
    </w:pPr>
  </w:p>
  <w:p w14:paraId="1D3C71A1" w14:textId="77777777" w:rsidR="00B562BB" w:rsidRDefault="00B56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560"/>
    <w:multiLevelType w:val="hybridMultilevel"/>
    <w:tmpl w:val="E288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E4AA1"/>
    <w:multiLevelType w:val="hybridMultilevel"/>
    <w:tmpl w:val="7A962C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733B8"/>
    <w:multiLevelType w:val="hybridMultilevel"/>
    <w:tmpl w:val="84D0C0D2"/>
    <w:lvl w:ilvl="0" w:tplc="75A0E90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F5BD3"/>
    <w:multiLevelType w:val="hybridMultilevel"/>
    <w:tmpl w:val="E932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75FC8"/>
    <w:multiLevelType w:val="hybridMultilevel"/>
    <w:tmpl w:val="B17E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73333"/>
    <w:multiLevelType w:val="hybridMultilevel"/>
    <w:tmpl w:val="AD869E5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952D4"/>
    <w:multiLevelType w:val="hybridMultilevel"/>
    <w:tmpl w:val="8A7AC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F1D42F2"/>
    <w:multiLevelType w:val="hybridMultilevel"/>
    <w:tmpl w:val="DE0853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0B61FAB"/>
    <w:multiLevelType w:val="hybridMultilevel"/>
    <w:tmpl w:val="4E6CEC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14C2A"/>
    <w:multiLevelType w:val="hybridMultilevel"/>
    <w:tmpl w:val="67C455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149EB"/>
    <w:multiLevelType w:val="hybridMultilevel"/>
    <w:tmpl w:val="56846A7C"/>
    <w:lvl w:ilvl="0" w:tplc="906850CE">
      <w:start w:val="1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E3E481C"/>
    <w:multiLevelType w:val="hybridMultilevel"/>
    <w:tmpl w:val="41C2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A0C39"/>
    <w:multiLevelType w:val="hybridMultilevel"/>
    <w:tmpl w:val="E8A6C7FE"/>
    <w:lvl w:ilvl="0" w:tplc="1354E2A4">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DA0449"/>
    <w:multiLevelType w:val="hybridMultilevel"/>
    <w:tmpl w:val="4A80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13113"/>
    <w:multiLevelType w:val="hybridMultilevel"/>
    <w:tmpl w:val="E00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4"/>
  </w:num>
  <w:num w:numId="6">
    <w:abstractNumId w:val="11"/>
  </w:num>
  <w:num w:numId="7">
    <w:abstractNumId w:val="8"/>
  </w:num>
  <w:num w:numId="8">
    <w:abstractNumId w:val="12"/>
  </w:num>
  <w:num w:numId="9">
    <w:abstractNumId w:val="14"/>
  </w:num>
  <w:num w:numId="10">
    <w:abstractNumId w:val="5"/>
  </w:num>
  <w:num w:numId="11">
    <w:abstractNumId w:val="9"/>
  </w:num>
  <w:num w:numId="12">
    <w:abstractNumId w:val="13"/>
  </w:num>
  <w:num w:numId="13">
    <w:abstractNumId w:val="1"/>
  </w:num>
  <w:num w:numId="14">
    <w:abstractNumId w:val="7"/>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78"/>
    <w:rsid w:val="00002581"/>
    <w:rsid w:val="00003AA0"/>
    <w:rsid w:val="00004280"/>
    <w:rsid w:val="00006B26"/>
    <w:rsid w:val="00014E60"/>
    <w:rsid w:val="00014FF7"/>
    <w:rsid w:val="00021A6F"/>
    <w:rsid w:val="000275FB"/>
    <w:rsid w:val="00031778"/>
    <w:rsid w:val="0003497C"/>
    <w:rsid w:val="00034982"/>
    <w:rsid w:val="00036215"/>
    <w:rsid w:val="00036243"/>
    <w:rsid w:val="00037997"/>
    <w:rsid w:val="00042ADB"/>
    <w:rsid w:val="00043293"/>
    <w:rsid w:val="00043BC6"/>
    <w:rsid w:val="00047F1C"/>
    <w:rsid w:val="0005186A"/>
    <w:rsid w:val="000545E4"/>
    <w:rsid w:val="0005503A"/>
    <w:rsid w:val="000576B3"/>
    <w:rsid w:val="0006474B"/>
    <w:rsid w:val="00066DB8"/>
    <w:rsid w:val="000677B5"/>
    <w:rsid w:val="0007283F"/>
    <w:rsid w:val="00077A60"/>
    <w:rsid w:val="00081951"/>
    <w:rsid w:val="00091496"/>
    <w:rsid w:val="00092A40"/>
    <w:rsid w:val="00095C33"/>
    <w:rsid w:val="00096AD7"/>
    <w:rsid w:val="00097671"/>
    <w:rsid w:val="000A1759"/>
    <w:rsid w:val="000A1EE9"/>
    <w:rsid w:val="000B3C87"/>
    <w:rsid w:val="000B3DD6"/>
    <w:rsid w:val="000C3A80"/>
    <w:rsid w:val="000D1FE8"/>
    <w:rsid w:val="000D6653"/>
    <w:rsid w:val="000D6F58"/>
    <w:rsid w:val="000F42CE"/>
    <w:rsid w:val="000F5E5B"/>
    <w:rsid w:val="000F65F6"/>
    <w:rsid w:val="00100249"/>
    <w:rsid w:val="00102CCE"/>
    <w:rsid w:val="00102F5B"/>
    <w:rsid w:val="001114A1"/>
    <w:rsid w:val="00111EBA"/>
    <w:rsid w:val="001122C1"/>
    <w:rsid w:val="001124A2"/>
    <w:rsid w:val="00113417"/>
    <w:rsid w:val="00114332"/>
    <w:rsid w:val="001154D9"/>
    <w:rsid w:val="00120140"/>
    <w:rsid w:val="001207EF"/>
    <w:rsid w:val="001218AB"/>
    <w:rsid w:val="00122CCA"/>
    <w:rsid w:val="00124F8F"/>
    <w:rsid w:val="00126F08"/>
    <w:rsid w:val="001319C7"/>
    <w:rsid w:val="00135DE8"/>
    <w:rsid w:val="00146632"/>
    <w:rsid w:val="001524F4"/>
    <w:rsid w:val="001545F6"/>
    <w:rsid w:val="00155737"/>
    <w:rsid w:val="00160812"/>
    <w:rsid w:val="00160F8A"/>
    <w:rsid w:val="00160FEF"/>
    <w:rsid w:val="00163098"/>
    <w:rsid w:val="001705BC"/>
    <w:rsid w:val="00170D13"/>
    <w:rsid w:val="00172BDF"/>
    <w:rsid w:val="001733BA"/>
    <w:rsid w:val="00175426"/>
    <w:rsid w:val="00177462"/>
    <w:rsid w:val="0018114D"/>
    <w:rsid w:val="00183463"/>
    <w:rsid w:val="00183F5C"/>
    <w:rsid w:val="0019151E"/>
    <w:rsid w:val="001919E6"/>
    <w:rsid w:val="00194849"/>
    <w:rsid w:val="001958FC"/>
    <w:rsid w:val="001A1E37"/>
    <w:rsid w:val="001A7F27"/>
    <w:rsid w:val="001B01C8"/>
    <w:rsid w:val="001B4246"/>
    <w:rsid w:val="001B6E9D"/>
    <w:rsid w:val="001B754A"/>
    <w:rsid w:val="001C1242"/>
    <w:rsid w:val="001C480A"/>
    <w:rsid w:val="001C504E"/>
    <w:rsid w:val="001C5763"/>
    <w:rsid w:val="001D27F2"/>
    <w:rsid w:val="001D640F"/>
    <w:rsid w:val="001D6B93"/>
    <w:rsid w:val="001E0970"/>
    <w:rsid w:val="001E257C"/>
    <w:rsid w:val="001E3BA9"/>
    <w:rsid w:val="001F6339"/>
    <w:rsid w:val="001F67B1"/>
    <w:rsid w:val="00201624"/>
    <w:rsid w:val="00201625"/>
    <w:rsid w:val="00206B3B"/>
    <w:rsid w:val="00212300"/>
    <w:rsid w:val="00212EA0"/>
    <w:rsid w:val="00216173"/>
    <w:rsid w:val="00217109"/>
    <w:rsid w:val="00221BDF"/>
    <w:rsid w:val="002267D2"/>
    <w:rsid w:val="00227FC9"/>
    <w:rsid w:val="00230C32"/>
    <w:rsid w:val="002331B2"/>
    <w:rsid w:val="00235C2A"/>
    <w:rsid w:val="00235DCC"/>
    <w:rsid w:val="00252F42"/>
    <w:rsid w:val="00255415"/>
    <w:rsid w:val="00264FEF"/>
    <w:rsid w:val="00270046"/>
    <w:rsid w:val="00281AD7"/>
    <w:rsid w:val="0028287E"/>
    <w:rsid w:val="00285131"/>
    <w:rsid w:val="00285CB8"/>
    <w:rsid w:val="0029238A"/>
    <w:rsid w:val="0029544C"/>
    <w:rsid w:val="00295AAC"/>
    <w:rsid w:val="002960CF"/>
    <w:rsid w:val="002973E7"/>
    <w:rsid w:val="002A72EA"/>
    <w:rsid w:val="002B088F"/>
    <w:rsid w:val="002B55E3"/>
    <w:rsid w:val="002B7E89"/>
    <w:rsid w:val="002C44AF"/>
    <w:rsid w:val="002D08F5"/>
    <w:rsid w:val="002D25FA"/>
    <w:rsid w:val="002D49AF"/>
    <w:rsid w:val="002D6BD8"/>
    <w:rsid w:val="002E07A9"/>
    <w:rsid w:val="002E51DC"/>
    <w:rsid w:val="002E593A"/>
    <w:rsid w:val="002E788C"/>
    <w:rsid w:val="002F060F"/>
    <w:rsid w:val="00301092"/>
    <w:rsid w:val="0030732D"/>
    <w:rsid w:val="00307602"/>
    <w:rsid w:val="00307EB4"/>
    <w:rsid w:val="00310807"/>
    <w:rsid w:val="00313295"/>
    <w:rsid w:val="003145E2"/>
    <w:rsid w:val="00323B66"/>
    <w:rsid w:val="00326E68"/>
    <w:rsid w:val="00335DA9"/>
    <w:rsid w:val="00336FB0"/>
    <w:rsid w:val="00336FF0"/>
    <w:rsid w:val="00341010"/>
    <w:rsid w:val="00342A89"/>
    <w:rsid w:val="00343D67"/>
    <w:rsid w:val="00352311"/>
    <w:rsid w:val="0035707C"/>
    <w:rsid w:val="003620D8"/>
    <w:rsid w:val="00365C08"/>
    <w:rsid w:val="003748EE"/>
    <w:rsid w:val="0038227B"/>
    <w:rsid w:val="00384630"/>
    <w:rsid w:val="00386AF1"/>
    <w:rsid w:val="00387ED3"/>
    <w:rsid w:val="003967A9"/>
    <w:rsid w:val="003A03CB"/>
    <w:rsid w:val="003A167D"/>
    <w:rsid w:val="003B458A"/>
    <w:rsid w:val="003C409D"/>
    <w:rsid w:val="003C4509"/>
    <w:rsid w:val="003D5999"/>
    <w:rsid w:val="003D7D97"/>
    <w:rsid w:val="003E186A"/>
    <w:rsid w:val="003E3C6C"/>
    <w:rsid w:val="003E57AC"/>
    <w:rsid w:val="003F18E3"/>
    <w:rsid w:val="003F74B9"/>
    <w:rsid w:val="00400632"/>
    <w:rsid w:val="004037E0"/>
    <w:rsid w:val="004072C7"/>
    <w:rsid w:val="00410253"/>
    <w:rsid w:val="00410E82"/>
    <w:rsid w:val="0041241B"/>
    <w:rsid w:val="00412BB5"/>
    <w:rsid w:val="004152A3"/>
    <w:rsid w:val="00417630"/>
    <w:rsid w:val="004244C0"/>
    <w:rsid w:val="004268A4"/>
    <w:rsid w:val="00426928"/>
    <w:rsid w:val="00432596"/>
    <w:rsid w:val="00433450"/>
    <w:rsid w:val="00433ED9"/>
    <w:rsid w:val="0043689B"/>
    <w:rsid w:val="00442116"/>
    <w:rsid w:val="004427B3"/>
    <w:rsid w:val="004449D5"/>
    <w:rsid w:val="0044788A"/>
    <w:rsid w:val="004545AF"/>
    <w:rsid w:val="0045742E"/>
    <w:rsid w:val="00460B8B"/>
    <w:rsid w:val="004646B2"/>
    <w:rsid w:val="00473730"/>
    <w:rsid w:val="00473A70"/>
    <w:rsid w:val="004758E6"/>
    <w:rsid w:val="00482A6F"/>
    <w:rsid w:val="00482A93"/>
    <w:rsid w:val="004860CB"/>
    <w:rsid w:val="004864C6"/>
    <w:rsid w:val="00487811"/>
    <w:rsid w:val="00490789"/>
    <w:rsid w:val="0049286A"/>
    <w:rsid w:val="00494792"/>
    <w:rsid w:val="004961B0"/>
    <w:rsid w:val="004A296A"/>
    <w:rsid w:val="004B01A2"/>
    <w:rsid w:val="004B56E8"/>
    <w:rsid w:val="004C1E3C"/>
    <w:rsid w:val="004C1EA6"/>
    <w:rsid w:val="004C756D"/>
    <w:rsid w:val="004D1547"/>
    <w:rsid w:val="004D21F4"/>
    <w:rsid w:val="004D5544"/>
    <w:rsid w:val="004D578F"/>
    <w:rsid w:val="004D70C5"/>
    <w:rsid w:val="004E2DD9"/>
    <w:rsid w:val="004E3BCE"/>
    <w:rsid w:val="004E547B"/>
    <w:rsid w:val="004E6E1C"/>
    <w:rsid w:val="004E73C6"/>
    <w:rsid w:val="004F3481"/>
    <w:rsid w:val="0050484C"/>
    <w:rsid w:val="005055F8"/>
    <w:rsid w:val="005100C9"/>
    <w:rsid w:val="0051151B"/>
    <w:rsid w:val="00513262"/>
    <w:rsid w:val="00514F4E"/>
    <w:rsid w:val="005150B1"/>
    <w:rsid w:val="00517BB1"/>
    <w:rsid w:val="00520270"/>
    <w:rsid w:val="00522150"/>
    <w:rsid w:val="00524000"/>
    <w:rsid w:val="00530A01"/>
    <w:rsid w:val="00530F1B"/>
    <w:rsid w:val="00532AC4"/>
    <w:rsid w:val="00534D77"/>
    <w:rsid w:val="00534DAB"/>
    <w:rsid w:val="00537E48"/>
    <w:rsid w:val="00541563"/>
    <w:rsid w:val="00544F28"/>
    <w:rsid w:val="00546086"/>
    <w:rsid w:val="005467A4"/>
    <w:rsid w:val="00550005"/>
    <w:rsid w:val="00551280"/>
    <w:rsid w:val="00555024"/>
    <w:rsid w:val="00557268"/>
    <w:rsid w:val="00560D51"/>
    <w:rsid w:val="00562111"/>
    <w:rsid w:val="00562394"/>
    <w:rsid w:val="005743C9"/>
    <w:rsid w:val="00576665"/>
    <w:rsid w:val="00584D6D"/>
    <w:rsid w:val="00585AFC"/>
    <w:rsid w:val="005878B1"/>
    <w:rsid w:val="005954F3"/>
    <w:rsid w:val="005969EC"/>
    <w:rsid w:val="005A100A"/>
    <w:rsid w:val="005A1EF6"/>
    <w:rsid w:val="005B0839"/>
    <w:rsid w:val="005B0ACF"/>
    <w:rsid w:val="005B64AF"/>
    <w:rsid w:val="005D196C"/>
    <w:rsid w:val="005D1A50"/>
    <w:rsid w:val="005D1AF5"/>
    <w:rsid w:val="005D4AE4"/>
    <w:rsid w:val="005D59D6"/>
    <w:rsid w:val="005D6B8C"/>
    <w:rsid w:val="005E2D54"/>
    <w:rsid w:val="005E3DE1"/>
    <w:rsid w:val="005F3584"/>
    <w:rsid w:val="006019F5"/>
    <w:rsid w:val="00604A71"/>
    <w:rsid w:val="0061144E"/>
    <w:rsid w:val="0061145B"/>
    <w:rsid w:val="006127C5"/>
    <w:rsid w:val="00612ECA"/>
    <w:rsid w:val="00623525"/>
    <w:rsid w:val="00625E1D"/>
    <w:rsid w:val="0062610A"/>
    <w:rsid w:val="00635924"/>
    <w:rsid w:val="00640DE4"/>
    <w:rsid w:val="0064551D"/>
    <w:rsid w:val="00655958"/>
    <w:rsid w:val="00655D66"/>
    <w:rsid w:val="00657042"/>
    <w:rsid w:val="00661E1C"/>
    <w:rsid w:val="00663998"/>
    <w:rsid w:val="00666899"/>
    <w:rsid w:val="00667BE9"/>
    <w:rsid w:val="0067209C"/>
    <w:rsid w:val="00673BAC"/>
    <w:rsid w:val="00673C4F"/>
    <w:rsid w:val="00683562"/>
    <w:rsid w:val="006845CD"/>
    <w:rsid w:val="00686A41"/>
    <w:rsid w:val="006A157F"/>
    <w:rsid w:val="006A1EF9"/>
    <w:rsid w:val="006A46E8"/>
    <w:rsid w:val="006B601A"/>
    <w:rsid w:val="006B6CCD"/>
    <w:rsid w:val="006C01F0"/>
    <w:rsid w:val="006C1BBC"/>
    <w:rsid w:val="006C5970"/>
    <w:rsid w:val="006D4FFA"/>
    <w:rsid w:val="006D500E"/>
    <w:rsid w:val="006D687E"/>
    <w:rsid w:val="006D6E17"/>
    <w:rsid w:val="006E1778"/>
    <w:rsid w:val="006F3822"/>
    <w:rsid w:val="006F4F74"/>
    <w:rsid w:val="006F73B3"/>
    <w:rsid w:val="0070059A"/>
    <w:rsid w:val="00705494"/>
    <w:rsid w:val="007058AB"/>
    <w:rsid w:val="00720F40"/>
    <w:rsid w:val="00721B07"/>
    <w:rsid w:val="00722E16"/>
    <w:rsid w:val="00723A3B"/>
    <w:rsid w:val="00730FD2"/>
    <w:rsid w:val="00733232"/>
    <w:rsid w:val="0074341C"/>
    <w:rsid w:val="00747A36"/>
    <w:rsid w:val="00752F82"/>
    <w:rsid w:val="007539C4"/>
    <w:rsid w:val="0075415A"/>
    <w:rsid w:val="00755CD7"/>
    <w:rsid w:val="0075773E"/>
    <w:rsid w:val="00760E9B"/>
    <w:rsid w:val="00761E4D"/>
    <w:rsid w:val="007624D6"/>
    <w:rsid w:val="00766403"/>
    <w:rsid w:val="00771A46"/>
    <w:rsid w:val="00772983"/>
    <w:rsid w:val="00773602"/>
    <w:rsid w:val="007759CF"/>
    <w:rsid w:val="00776398"/>
    <w:rsid w:val="007813C0"/>
    <w:rsid w:val="00783BD3"/>
    <w:rsid w:val="007859C0"/>
    <w:rsid w:val="0079174F"/>
    <w:rsid w:val="0079404B"/>
    <w:rsid w:val="007A2030"/>
    <w:rsid w:val="007A20A1"/>
    <w:rsid w:val="007A40C5"/>
    <w:rsid w:val="007A5219"/>
    <w:rsid w:val="007A7D05"/>
    <w:rsid w:val="007B29C1"/>
    <w:rsid w:val="007B3982"/>
    <w:rsid w:val="007B455D"/>
    <w:rsid w:val="007B677E"/>
    <w:rsid w:val="007B7762"/>
    <w:rsid w:val="007C0ACD"/>
    <w:rsid w:val="007C6DD8"/>
    <w:rsid w:val="007D1890"/>
    <w:rsid w:val="007D5B1A"/>
    <w:rsid w:val="007E121A"/>
    <w:rsid w:val="007E2D36"/>
    <w:rsid w:val="007F1A2D"/>
    <w:rsid w:val="007F2379"/>
    <w:rsid w:val="007F2A08"/>
    <w:rsid w:val="007F6CB5"/>
    <w:rsid w:val="00801850"/>
    <w:rsid w:val="008035F6"/>
    <w:rsid w:val="0081210B"/>
    <w:rsid w:val="00812D7E"/>
    <w:rsid w:val="00813AED"/>
    <w:rsid w:val="00822E24"/>
    <w:rsid w:val="008240E3"/>
    <w:rsid w:val="00825C79"/>
    <w:rsid w:val="00830279"/>
    <w:rsid w:val="00830E8D"/>
    <w:rsid w:val="00842826"/>
    <w:rsid w:val="00850EE3"/>
    <w:rsid w:val="00856141"/>
    <w:rsid w:val="00857FD8"/>
    <w:rsid w:val="008627F6"/>
    <w:rsid w:val="00862A55"/>
    <w:rsid w:val="008648CA"/>
    <w:rsid w:val="008678F8"/>
    <w:rsid w:val="00881E42"/>
    <w:rsid w:val="008843DF"/>
    <w:rsid w:val="00886170"/>
    <w:rsid w:val="00887108"/>
    <w:rsid w:val="00894610"/>
    <w:rsid w:val="008947A8"/>
    <w:rsid w:val="00894F06"/>
    <w:rsid w:val="0089691B"/>
    <w:rsid w:val="00896CEC"/>
    <w:rsid w:val="00897948"/>
    <w:rsid w:val="00897B03"/>
    <w:rsid w:val="008A5574"/>
    <w:rsid w:val="008A6348"/>
    <w:rsid w:val="008A637B"/>
    <w:rsid w:val="008B471D"/>
    <w:rsid w:val="008B7D68"/>
    <w:rsid w:val="008C2405"/>
    <w:rsid w:val="008C478C"/>
    <w:rsid w:val="008C56BD"/>
    <w:rsid w:val="008D0A11"/>
    <w:rsid w:val="008D0D98"/>
    <w:rsid w:val="008D4A53"/>
    <w:rsid w:val="008D4E75"/>
    <w:rsid w:val="008D612F"/>
    <w:rsid w:val="008D6DD7"/>
    <w:rsid w:val="008E042A"/>
    <w:rsid w:val="008E065F"/>
    <w:rsid w:val="008E6A5D"/>
    <w:rsid w:val="008E7265"/>
    <w:rsid w:val="008F3816"/>
    <w:rsid w:val="008F3C48"/>
    <w:rsid w:val="008F5DC2"/>
    <w:rsid w:val="008F639F"/>
    <w:rsid w:val="00905B8D"/>
    <w:rsid w:val="00911BDF"/>
    <w:rsid w:val="00912721"/>
    <w:rsid w:val="00914029"/>
    <w:rsid w:val="00925D70"/>
    <w:rsid w:val="0092643F"/>
    <w:rsid w:val="0093228C"/>
    <w:rsid w:val="00932E1F"/>
    <w:rsid w:val="00937E34"/>
    <w:rsid w:val="009404F5"/>
    <w:rsid w:val="0094138F"/>
    <w:rsid w:val="00945717"/>
    <w:rsid w:val="009464DE"/>
    <w:rsid w:val="00946E9D"/>
    <w:rsid w:val="00947696"/>
    <w:rsid w:val="00960303"/>
    <w:rsid w:val="0096083A"/>
    <w:rsid w:val="00961316"/>
    <w:rsid w:val="00962102"/>
    <w:rsid w:val="00964D1C"/>
    <w:rsid w:val="00966363"/>
    <w:rsid w:val="00971207"/>
    <w:rsid w:val="00972D4E"/>
    <w:rsid w:val="0097525E"/>
    <w:rsid w:val="00980460"/>
    <w:rsid w:val="00981870"/>
    <w:rsid w:val="0099337B"/>
    <w:rsid w:val="009940F4"/>
    <w:rsid w:val="009942A7"/>
    <w:rsid w:val="009943D4"/>
    <w:rsid w:val="009A00CD"/>
    <w:rsid w:val="009A063D"/>
    <w:rsid w:val="009B0A4F"/>
    <w:rsid w:val="009C52F4"/>
    <w:rsid w:val="009C61D3"/>
    <w:rsid w:val="009C742E"/>
    <w:rsid w:val="009D052A"/>
    <w:rsid w:val="009D10EC"/>
    <w:rsid w:val="009D1DD3"/>
    <w:rsid w:val="009D650A"/>
    <w:rsid w:val="009D7B07"/>
    <w:rsid w:val="009D7CA9"/>
    <w:rsid w:val="009E09FB"/>
    <w:rsid w:val="009E0DF5"/>
    <w:rsid w:val="009E205C"/>
    <w:rsid w:val="009F0F68"/>
    <w:rsid w:val="009F2A7F"/>
    <w:rsid w:val="009F5588"/>
    <w:rsid w:val="00A10323"/>
    <w:rsid w:val="00A1112E"/>
    <w:rsid w:val="00A12A32"/>
    <w:rsid w:val="00A15B0A"/>
    <w:rsid w:val="00A173B4"/>
    <w:rsid w:val="00A202B0"/>
    <w:rsid w:val="00A20A89"/>
    <w:rsid w:val="00A22FDD"/>
    <w:rsid w:val="00A231EB"/>
    <w:rsid w:val="00A24DC0"/>
    <w:rsid w:val="00A279C2"/>
    <w:rsid w:val="00A31380"/>
    <w:rsid w:val="00A31C48"/>
    <w:rsid w:val="00A32A91"/>
    <w:rsid w:val="00A33A19"/>
    <w:rsid w:val="00A348DF"/>
    <w:rsid w:val="00A3587A"/>
    <w:rsid w:val="00A35ADD"/>
    <w:rsid w:val="00A372FB"/>
    <w:rsid w:val="00A403FE"/>
    <w:rsid w:val="00A44259"/>
    <w:rsid w:val="00A4579D"/>
    <w:rsid w:val="00A457D4"/>
    <w:rsid w:val="00A50887"/>
    <w:rsid w:val="00A518B4"/>
    <w:rsid w:val="00A51FA9"/>
    <w:rsid w:val="00A5673F"/>
    <w:rsid w:val="00A572D9"/>
    <w:rsid w:val="00A60545"/>
    <w:rsid w:val="00A6298A"/>
    <w:rsid w:val="00A643ED"/>
    <w:rsid w:val="00A67354"/>
    <w:rsid w:val="00A72657"/>
    <w:rsid w:val="00A73883"/>
    <w:rsid w:val="00A74526"/>
    <w:rsid w:val="00A81234"/>
    <w:rsid w:val="00A831DB"/>
    <w:rsid w:val="00A843A3"/>
    <w:rsid w:val="00A849E2"/>
    <w:rsid w:val="00A86EA2"/>
    <w:rsid w:val="00A92C4D"/>
    <w:rsid w:val="00A9308D"/>
    <w:rsid w:val="00A96090"/>
    <w:rsid w:val="00A9697B"/>
    <w:rsid w:val="00A97A00"/>
    <w:rsid w:val="00AA085A"/>
    <w:rsid w:val="00AA2026"/>
    <w:rsid w:val="00AA54A3"/>
    <w:rsid w:val="00AC5F89"/>
    <w:rsid w:val="00AC6F27"/>
    <w:rsid w:val="00AC6F91"/>
    <w:rsid w:val="00AD2CA8"/>
    <w:rsid w:val="00AD3B01"/>
    <w:rsid w:val="00AD695E"/>
    <w:rsid w:val="00AE2AD4"/>
    <w:rsid w:val="00AE2E9F"/>
    <w:rsid w:val="00AE4188"/>
    <w:rsid w:val="00AE5B20"/>
    <w:rsid w:val="00AE6805"/>
    <w:rsid w:val="00AF2CCF"/>
    <w:rsid w:val="00AF46AA"/>
    <w:rsid w:val="00AF4FE4"/>
    <w:rsid w:val="00B004A6"/>
    <w:rsid w:val="00B02FF6"/>
    <w:rsid w:val="00B038B1"/>
    <w:rsid w:val="00B045D6"/>
    <w:rsid w:val="00B13241"/>
    <w:rsid w:val="00B150F1"/>
    <w:rsid w:val="00B174AE"/>
    <w:rsid w:val="00B2193B"/>
    <w:rsid w:val="00B21C4A"/>
    <w:rsid w:val="00B22C2D"/>
    <w:rsid w:val="00B27A5F"/>
    <w:rsid w:val="00B35839"/>
    <w:rsid w:val="00B41850"/>
    <w:rsid w:val="00B447FD"/>
    <w:rsid w:val="00B46067"/>
    <w:rsid w:val="00B51330"/>
    <w:rsid w:val="00B561E2"/>
    <w:rsid w:val="00B562BB"/>
    <w:rsid w:val="00B577A0"/>
    <w:rsid w:val="00B63E45"/>
    <w:rsid w:val="00B67803"/>
    <w:rsid w:val="00B71517"/>
    <w:rsid w:val="00B74C04"/>
    <w:rsid w:val="00B75012"/>
    <w:rsid w:val="00B8259A"/>
    <w:rsid w:val="00B8302E"/>
    <w:rsid w:val="00B853E0"/>
    <w:rsid w:val="00B875B5"/>
    <w:rsid w:val="00B92BDD"/>
    <w:rsid w:val="00B945ED"/>
    <w:rsid w:val="00B97D04"/>
    <w:rsid w:val="00BA2FD7"/>
    <w:rsid w:val="00BA4487"/>
    <w:rsid w:val="00BA5AD3"/>
    <w:rsid w:val="00BB5F2C"/>
    <w:rsid w:val="00BB6EB9"/>
    <w:rsid w:val="00BB793C"/>
    <w:rsid w:val="00BC17DA"/>
    <w:rsid w:val="00BC291D"/>
    <w:rsid w:val="00BC34B7"/>
    <w:rsid w:val="00BC3DFE"/>
    <w:rsid w:val="00BC5D6B"/>
    <w:rsid w:val="00BC6ECD"/>
    <w:rsid w:val="00BD4E6C"/>
    <w:rsid w:val="00BD7B88"/>
    <w:rsid w:val="00BF20C0"/>
    <w:rsid w:val="00BF34BC"/>
    <w:rsid w:val="00C00859"/>
    <w:rsid w:val="00C00CA2"/>
    <w:rsid w:val="00C0287E"/>
    <w:rsid w:val="00C03211"/>
    <w:rsid w:val="00C04969"/>
    <w:rsid w:val="00C05B33"/>
    <w:rsid w:val="00C11189"/>
    <w:rsid w:val="00C11DFD"/>
    <w:rsid w:val="00C12999"/>
    <w:rsid w:val="00C21C5E"/>
    <w:rsid w:val="00C239F8"/>
    <w:rsid w:val="00C30504"/>
    <w:rsid w:val="00C314BE"/>
    <w:rsid w:val="00C315B4"/>
    <w:rsid w:val="00C415C8"/>
    <w:rsid w:val="00C41EDE"/>
    <w:rsid w:val="00C42826"/>
    <w:rsid w:val="00C43367"/>
    <w:rsid w:val="00C4433A"/>
    <w:rsid w:val="00C45049"/>
    <w:rsid w:val="00C461EC"/>
    <w:rsid w:val="00C47EC2"/>
    <w:rsid w:val="00C554E2"/>
    <w:rsid w:val="00C57DC5"/>
    <w:rsid w:val="00C60334"/>
    <w:rsid w:val="00C64200"/>
    <w:rsid w:val="00C67F00"/>
    <w:rsid w:val="00C73413"/>
    <w:rsid w:val="00C75757"/>
    <w:rsid w:val="00C76B98"/>
    <w:rsid w:val="00C80741"/>
    <w:rsid w:val="00C852B7"/>
    <w:rsid w:val="00C92C31"/>
    <w:rsid w:val="00C9388A"/>
    <w:rsid w:val="00C94011"/>
    <w:rsid w:val="00C95417"/>
    <w:rsid w:val="00C95544"/>
    <w:rsid w:val="00C96237"/>
    <w:rsid w:val="00C96848"/>
    <w:rsid w:val="00CA15B8"/>
    <w:rsid w:val="00CA293F"/>
    <w:rsid w:val="00CB23D6"/>
    <w:rsid w:val="00CB423A"/>
    <w:rsid w:val="00CC785B"/>
    <w:rsid w:val="00CD188D"/>
    <w:rsid w:val="00CD3196"/>
    <w:rsid w:val="00CD7055"/>
    <w:rsid w:val="00CF0A50"/>
    <w:rsid w:val="00CF1A56"/>
    <w:rsid w:val="00CF206E"/>
    <w:rsid w:val="00CF4714"/>
    <w:rsid w:val="00CF50EC"/>
    <w:rsid w:val="00CF6753"/>
    <w:rsid w:val="00CF7969"/>
    <w:rsid w:val="00D07B10"/>
    <w:rsid w:val="00D11AEF"/>
    <w:rsid w:val="00D12581"/>
    <w:rsid w:val="00D143B3"/>
    <w:rsid w:val="00D14691"/>
    <w:rsid w:val="00D20689"/>
    <w:rsid w:val="00D35AD3"/>
    <w:rsid w:val="00D546DC"/>
    <w:rsid w:val="00D55D48"/>
    <w:rsid w:val="00D57E86"/>
    <w:rsid w:val="00D61C85"/>
    <w:rsid w:val="00D6503A"/>
    <w:rsid w:val="00D71CBB"/>
    <w:rsid w:val="00D7280D"/>
    <w:rsid w:val="00D73179"/>
    <w:rsid w:val="00D7517C"/>
    <w:rsid w:val="00D75209"/>
    <w:rsid w:val="00D76478"/>
    <w:rsid w:val="00D806C2"/>
    <w:rsid w:val="00D8164A"/>
    <w:rsid w:val="00D81684"/>
    <w:rsid w:val="00D81F12"/>
    <w:rsid w:val="00D937A9"/>
    <w:rsid w:val="00D95AEF"/>
    <w:rsid w:val="00DA49EC"/>
    <w:rsid w:val="00DA6D3C"/>
    <w:rsid w:val="00DA7F8B"/>
    <w:rsid w:val="00DB7693"/>
    <w:rsid w:val="00DC180F"/>
    <w:rsid w:val="00DC700B"/>
    <w:rsid w:val="00DC7BE8"/>
    <w:rsid w:val="00DD2F7D"/>
    <w:rsid w:val="00DD5662"/>
    <w:rsid w:val="00DD7E3F"/>
    <w:rsid w:val="00DE163D"/>
    <w:rsid w:val="00DE5BA1"/>
    <w:rsid w:val="00DF6F61"/>
    <w:rsid w:val="00E050AE"/>
    <w:rsid w:val="00E052F1"/>
    <w:rsid w:val="00E07005"/>
    <w:rsid w:val="00E128D9"/>
    <w:rsid w:val="00E1504B"/>
    <w:rsid w:val="00E1529A"/>
    <w:rsid w:val="00E1595D"/>
    <w:rsid w:val="00E1604C"/>
    <w:rsid w:val="00E16974"/>
    <w:rsid w:val="00E22F2D"/>
    <w:rsid w:val="00E26764"/>
    <w:rsid w:val="00E26AB8"/>
    <w:rsid w:val="00E27407"/>
    <w:rsid w:val="00E30ABE"/>
    <w:rsid w:val="00E34FA9"/>
    <w:rsid w:val="00E353A4"/>
    <w:rsid w:val="00E42E63"/>
    <w:rsid w:val="00E430D6"/>
    <w:rsid w:val="00E54AF8"/>
    <w:rsid w:val="00E606BF"/>
    <w:rsid w:val="00E611DB"/>
    <w:rsid w:val="00E70912"/>
    <w:rsid w:val="00E72588"/>
    <w:rsid w:val="00E726AD"/>
    <w:rsid w:val="00E74C17"/>
    <w:rsid w:val="00E752E0"/>
    <w:rsid w:val="00E877C6"/>
    <w:rsid w:val="00E92677"/>
    <w:rsid w:val="00E95B72"/>
    <w:rsid w:val="00EA0D19"/>
    <w:rsid w:val="00EA79D9"/>
    <w:rsid w:val="00EB0AAE"/>
    <w:rsid w:val="00EB0C2C"/>
    <w:rsid w:val="00EB0D56"/>
    <w:rsid w:val="00EB2704"/>
    <w:rsid w:val="00EB3027"/>
    <w:rsid w:val="00EC07D6"/>
    <w:rsid w:val="00EC0D82"/>
    <w:rsid w:val="00EC1EC1"/>
    <w:rsid w:val="00EC4CA7"/>
    <w:rsid w:val="00EC5347"/>
    <w:rsid w:val="00EE463A"/>
    <w:rsid w:val="00EE5FB2"/>
    <w:rsid w:val="00EF271A"/>
    <w:rsid w:val="00EF2E15"/>
    <w:rsid w:val="00EF49C7"/>
    <w:rsid w:val="00EF78A7"/>
    <w:rsid w:val="00F03A42"/>
    <w:rsid w:val="00F060DB"/>
    <w:rsid w:val="00F061F0"/>
    <w:rsid w:val="00F073DB"/>
    <w:rsid w:val="00F1133F"/>
    <w:rsid w:val="00F17137"/>
    <w:rsid w:val="00F229F2"/>
    <w:rsid w:val="00F23D5D"/>
    <w:rsid w:val="00F2663A"/>
    <w:rsid w:val="00F30CAB"/>
    <w:rsid w:val="00F344F8"/>
    <w:rsid w:val="00F44167"/>
    <w:rsid w:val="00F53FDA"/>
    <w:rsid w:val="00F54643"/>
    <w:rsid w:val="00F61604"/>
    <w:rsid w:val="00F62DF0"/>
    <w:rsid w:val="00F71A4F"/>
    <w:rsid w:val="00F720A9"/>
    <w:rsid w:val="00F744E5"/>
    <w:rsid w:val="00F766E7"/>
    <w:rsid w:val="00F80B85"/>
    <w:rsid w:val="00F81002"/>
    <w:rsid w:val="00F847FE"/>
    <w:rsid w:val="00F87353"/>
    <w:rsid w:val="00F947B1"/>
    <w:rsid w:val="00F947D1"/>
    <w:rsid w:val="00F95934"/>
    <w:rsid w:val="00FA3F9E"/>
    <w:rsid w:val="00FB01A0"/>
    <w:rsid w:val="00FB09A4"/>
    <w:rsid w:val="00FB2010"/>
    <w:rsid w:val="00FB54C6"/>
    <w:rsid w:val="00FC2117"/>
    <w:rsid w:val="00FD24F6"/>
    <w:rsid w:val="00FD3957"/>
    <w:rsid w:val="00FD5503"/>
    <w:rsid w:val="00FE14F2"/>
    <w:rsid w:val="00FE181E"/>
    <w:rsid w:val="00FE4C62"/>
    <w:rsid w:val="00FE4E84"/>
    <w:rsid w:val="00FF3008"/>
    <w:rsid w:val="00FF3541"/>
    <w:rsid w:val="00FF61AC"/>
    <w:rsid w:val="00FF6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4EB44B"/>
  <w15:docId w15:val="{6BF3B760-C341-40E8-824C-660EF814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60"/>
  </w:style>
  <w:style w:type="paragraph" w:styleId="Heading1">
    <w:name w:val="heading 1"/>
    <w:basedOn w:val="Normal"/>
    <w:next w:val="Normal"/>
    <w:link w:val="Heading1Char"/>
    <w:uiPriority w:val="9"/>
    <w:qFormat/>
    <w:rsid w:val="006E17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0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17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E177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E1778"/>
    <w:pPr>
      <w:outlineLvl w:val="9"/>
    </w:pPr>
    <w:rPr>
      <w:lang w:val="en-US"/>
    </w:rPr>
  </w:style>
  <w:style w:type="paragraph" w:styleId="TOC2">
    <w:name w:val="toc 2"/>
    <w:basedOn w:val="Normal"/>
    <w:next w:val="Normal"/>
    <w:autoRedefine/>
    <w:uiPriority w:val="39"/>
    <w:unhideWhenUsed/>
    <w:rsid w:val="006E1778"/>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6E1778"/>
    <w:pPr>
      <w:spacing w:after="100"/>
    </w:pPr>
    <w:rPr>
      <w:rFonts w:eastAsiaTheme="minorEastAsia" w:cs="Times New Roman"/>
      <w:lang w:val="en-US"/>
    </w:rPr>
  </w:style>
  <w:style w:type="paragraph" w:styleId="TOC3">
    <w:name w:val="toc 3"/>
    <w:basedOn w:val="Normal"/>
    <w:next w:val="Normal"/>
    <w:autoRedefine/>
    <w:uiPriority w:val="39"/>
    <w:unhideWhenUsed/>
    <w:rsid w:val="006E1778"/>
    <w:pPr>
      <w:spacing w:after="100"/>
      <w:ind w:left="440"/>
    </w:pPr>
    <w:rPr>
      <w:rFonts w:eastAsiaTheme="minorEastAsia" w:cs="Times New Roman"/>
      <w:lang w:val="en-US"/>
    </w:rPr>
  </w:style>
  <w:style w:type="character" w:styleId="Hyperlink">
    <w:name w:val="Hyperlink"/>
    <w:basedOn w:val="DefaultParagraphFont"/>
    <w:uiPriority w:val="99"/>
    <w:unhideWhenUsed/>
    <w:rsid w:val="005A100A"/>
    <w:rPr>
      <w:color w:val="0563C1" w:themeColor="hyperlink"/>
      <w:u w:val="single"/>
    </w:rPr>
  </w:style>
  <w:style w:type="paragraph" w:styleId="Header">
    <w:name w:val="header"/>
    <w:basedOn w:val="Normal"/>
    <w:link w:val="HeaderChar"/>
    <w:uiPriority w:val="99"/>
    <w:unhideWhenUsed/>
    <w:rsid w:val="005A10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00A"/>
  </w:style>
  <w:style w:type="paragraph" w:styleId="Footer">
    <w:name w:val="footer"/>
    <w:basedOn w:val="Normal"/>
    <w:link w:val="FooterChar"/>
    <w:uiPriority w:val="99"/>
    <w:unhideWhenUsed/>
    <w:rsid w:val="005A10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00A"/>
  </w:style>
  <w:style w:type="paragraph" w:styleId="BalloonText">
    <w:name w:val="Balloon Text"/>
    <w:basedOn w:val="Normal"/>
    <w:link w:val="BalloonTextChar"/>
    <w:uiPriority w:val="99"/>
    <w:semiHidden/>
    <w:unhideWhenUsed/>
    <w:rsid w:val="005A1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00A"/>
    <w:rPr>
      <w:rFonts w:ascii="Segoe UI" w:hAnsi="Segoe UI" w:cs="Segoe UI"/>
      <w:sz w:val="18"/>
      <w:szCs w:val="18"/>
    </w:rPr>
  </w:style>
  <w:style w:type="paragraph" w:styleId="FootnoteText">
    <w:name w:val="footnote text"/>
    <w:basedOn w:val="Normal"/>
    <w:link w:val="FootnoteTextChar"/>
    <w:uiPriority w:val="99"/>
    <w:semiHidden/>
    <w:unhideWhenUsed/>
    <w:rsid w:val="006570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042"/>
    <w:rPr>
      <w:sz w:val="20"/>
      <w:szCs w:val="20"/>
    </w:rPr>
  </w:style>
  <w:style w:type="character" w:styleId="FootnoteReference">
    <w:name w:val="footnote reference"/>
    <w:basedOn w:val="DefaultParagraphFont"/>
    <w:uiPriority w:val="99"/>
    <w:semiHidden/>
    <w:unhideWhenUsed/>
    <w:rsid w:val="00657042"/>
    <w:rPr>
      <w:vertAlign w:val="superscript"/>
    </w:rPr>
  </w:style>
  <w:style w:type="character" w:styleId="CommentReference">
    <w:name w:val="annotation reference"/>
    <w:basedOn w:val="DefaultParagraphFont"/>
    <w:uiPriority w:val="99"/>
    <w:semiHidden/>
    <w:unhideWhenUsed/>
    <w:rsid w:val="00733232"/>
    <w:rPr>
      <w:sz w:val="16"/>
      <w:szCs w:val="16"/>
    </w:rPr>
  </w:style>
  <w:style w:type="paragraph" w:styleId="CommentText">
    <w:name w:val="annotation text"/>
    <w:basedOn w:val="Normal"/>
    <w:link w:val="CommentTextChar"/>
    <w:uiPriority w:val="99"/>
    <w:semiHidden/>
    <w:unhideWhenUsed/>
    <w:rsid w:val="00733232"/>
    <w:pPr>
      <w:spacing w:line="240" w:lineRule="auto"/>
    </w:pPr>
    <w:rPr>
      <w:sz w:val="20"/>
      <w:szCs w:val="20"/>
    </w:rPr>
  </w:style>
  <w:style w:type="character" w:customStyle="1" w:styleId="CommentTextChar">
    <w:name w:val="Comment Text Char"/>
    <w:basedOn w:val="DefaultParagraphFont"/>
    <w:link w:val="CommentText"/>
    <w:uiPriority w:val="99"/>
    <w:semiHidden/>
    <w:rsid w:val="00733232"/>
    <w:rPr>
      <w:sz w:val="20"/>
      <w:szCs w:val="20"/>
    </w:rPr>
  </w:style>
  <w:style w:type="paragraph" w:styleId="CommentSubject">
    <w:name w:val="annotation subject"/>
    <w:basedOn w:val="CommentText"/>
    <w:next w:val="CommentText"/>
    <w:link w:val="CommentSubjectChar"/>
    <w:uiPriority w:val="99"/>
    <w:semiHidden/>
    <w:unhideWhenUsed/>
    <w:rsid w:val="00733232"/>
    <w:rPr>
      <w:b/>
      <w:bCs/>
    </w:rPr>
  </w:style>
  <w:style w:type="character" w:customStyle="1" w:styleId="CommentSubjectChar">
    <w:name w:val="Comment Subject Char"/>
    <w:basedOn w:val="CommentTextChar"/>
    <w:link w:val="CommentSubject"/>
    <w:uiPriority w:val="99"/>
    <w:semiHidden/>
    <w:rsid w:val="00733232"/>
    <w:rPr>
      <w:b/>
      <w:bCs/>
      <w:sz w:val="20"/>
      <w:szCs w:val="20"/>
    </w:rPr>
  </w:style>
  <w:style w:type="paragraph" w:styleId="ListParagraph">
    <w:name w:val="List Paragraph"/>
    <w:basedOn w:val="Normal"/>
    <w:uiPriority w:val="34"/>
    <w:qFormat/>
    <w:rsid w:val="007B3982"/>
    <w:pPr>
      <w:ind w:left="720"/>
      <w:contextualSpacing/>
    </w:pPr>
  </w:style>
  <w:style w:type="character" w:customStyle="1" w:styleId="contact-street">
    <w:name w:val="contact-street"/>
    <w:basedOn w:val="DefaultParagraphFont"/>
    <w:rsid w:val="00E1595D"/>
  </w:style>
  <w:style w:type="character" w:customStyle="1" w:styleId="contact-state">
    <w:name w:val="contact-state"/>
    <w:basedOn w:val="DefaultParagraphFont"/>
    <w:rsid w:val="00E1595D"/>
  </w:style>
  <w:style w:type="character" w:customStyle="1" w:styleId="Heading2Char">
    <w:name w:val="Heading 2 Char"/>
    <w:basedOn w:val="DefaultParagraphFont"/>
    <w:link w:val="Heading2"/>
    <w:uiPriority w:val="9"/>
    <w:rsid w:val="00A20A89"/>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B945ED"/>
  </w:style>
  <w:style w:type="paragraph" w:styleId="Revision">
    <w:name w:val="Revision"/>
    <w:hidden/>
    <w:uiPriority w:val="99"/>
    <w:semiHidden/>
    <w:rsid w:val="009F2A7F"/>
    <w:pPr>
      <w:spacing w:after="0" w:line="240" w:lineRule="auto"/>
    </w:pPr>
  </w:style>
  <w:style w:type="character" w:styleId="UnresolvedMention">
    <w:name w:val="Unresolved Mention"/>
    <w:basedOn w:val="DefaultParagraphFont"/>
    <w:uiPriority w:val="99"/>
    <w:semiHidden/>
    <w:unhideWhenUsed/>
    <w:rsid w:val="00DA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28522">
      <w:bodyDiv w:val="1"/>
      <w:marLeft w:val="0"/>
      <w:marRight w:val="0"/>
      <w:marTop w:val="0"/>
      <w:marBottom w:val="0"/>
      <w:divBdr>
        <w:top w:val="none" w:sz="0" w:space="0" w:color="auto"/>
        <w:left w:val="none" w:sz="0" w:space="0" w:color="auto"/>
        <w:bottom w:val="none" w:sz="0" w:space="0" w:color="auto"/>
        <w:right w:val="none" w:sz="0" w:space="0" w:color="auto"/>
      </w:divBdr>
    </w:div>
    <w:div w:id="546647177">
      <w:bodyDiv w:val="1"/>
      <w:marLeft w:val="0"/>
      <w:marRight w:val="0"/>
      <w:marTop w:val="0"/>
      <w:marBottom w:val="0"/>
      <w:divBdr>
        <w:top w:val="none" w:sz="0" w:space="0" w:color="auto"/>
        <w:left w:val="none" w:sz="0" w:space="0" w:color="auto"/>
        <w:bottom w:val="none" w:sz="0" w:space="0" w:color="auto"/>
        <w:right w:val="none" w:sz="0" w:space="0" w:color="auto"/>
      </w:divBdr>
    </w:div>
    <w:div w:id="1208688368">
      <w:bodyDiv w:val="1"/>
      <w:marLeft w:val="0"/>
      <w:marRight w:val="0"/>
      <w:marTop w:val="0"/>
      <w:marBottom w:val="0"/>
      <w:divBdr>
        <w:top w:val="none" w:sz="0" w:space="0" w:color="auto"/>
        <w:left w:val="none" w:sz="0" w:space="0" w:color="auto"/>
        <w:bottom w:val="none" w:sz="0" w:space="0" w:color="auto"/>
        <w:right w:val="none" w:sz="0" w:space="0" w:color="auto"/>
      </w:divBdr>
    </w:div>
    <w:div w:id="1275820455">
      <w:bodyDiv w:val="1"/>
      <w:marLeft w:val="0"/>
      <w:marRight w:val="0"/>
      <w:marTop w:val="0"/>
      <w:marBottom w:val="0"/>
      <w:divBdr>
        <w:top w:val="none" w:sz="0" w:space="0" w:color="auto"/>
        <w:left w:val="none" w:sz="0" w:space="0" w:color="auto"/>
        <w:bottom w:val="none" w:sz="0" w:space="0" w:color="auto"/>
        <w:right w:val="none" w:sz="0" w:space="0" w:color="auto"/>
      </w:divBdr>
    </w:div>
    <w:div w:id="1352224014">
      <w:bodyDiv w:val="1"/>
      <w:marLeft w:val="0"/>
      <w:marRight w:val="0"/>
      <w:marTop w:val="0"/>
      <w:marBottom w:val="0"/>
      <w:divBdr>
        <w:top w:val="none" w:sz="0" w:space="0" w:color="auto"/>
        <w:left w:val="none" w:sz="0" w:space="0" w:color="auto"/>
        <w:bottom w:val="none" w:sz="0" w:space="0" w:color="auto"/>
        <w:right w:val="none" w:sz="0" w:space="0" w:color="auto"/>
      </w:divBdr>
    </w:div>
    <w:div w:id="1420323969">
      <w:bodyDiv w:val="1"/>
      <w:marLeft w:val="0"/>
      <w:marRight w:val="0"/>
      <w:marTop w:val="0"/>
      <w:marBottom w:val="0"/>
      <w:divBdr>
        <w:top w:val="none" w:sz="0" w:space="0" w:color="auto"/>
        <w:left w:val="none" w:sz="0" w:space="0" w:color="auto"/>
        <w:bottom w:val="none" w:sz="0" w:space="0" w:color="auto"/>
        <w:right w:val="none" w:sz="0" w:space="0" w:color="auto"/>
      </w:divBdr>
    </w:div>
    <w:div w:id="1747411673">
      <w:bodyDiv w:val="1"/>
      <w:marLeft w:val="0"/>
      <w:marRight w:val="0"/>
      <w:marTop w:val="0"/>
      <w:marBottom w:val="0"/>
      <w:divBdr>
        <w:top w:val="none" w:sz="0" w:space="0" w:color="auto"/>
        <w:left w:val="none" w:sz="0" w:space="0" w:color="auto"/>
        <w:bottom w:val="none" w:sz="0" w:space="0" w:color="auto"/>
        <w:right w:val="none" w:sz="0" w:space="0" w:color="auto"/>
      </w:divBdr>
    </w:div>
    <w:div w:id="21455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yprussports.org/health-journ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D9EF15DF922E4CBFFC91D5276C7CAE" ma:contentTypeVersion="22" ma:contentTypeDescription="Create a new document." ma:contentTypeScope="" ma:versionID="c37fa36b20aee702c9c8c364535d2917">
  <xsd:schema xmlns:xsd="http://www.w3.org/2001/XMLSchema" xmlns:xs="http://www.w3.org/2001/XMLSchema" xmlns:p="http://schemas.microsoft.com/office/2006/metadata/properties" xmlns:ns2="47ba4397-aeec-4be7-9bfd-35e524763683" xmlns:ns3="cfb88a82-2f4f-47f0-931b-36fdb5a909a0" targetNamespace="http://schemas.microsoft.com/office/2006/metadata/properties" ma:root="true" ma:fieldsID="c683df5e2adc71a4dca660cd0450b05d" ns2:_="" ns3:_="">
    <xsd:import namespace="47ba4397-aeec-4be7-9bfd-35e524763683"/>
    <xsd:import namespace="cfb88a82-2f4f-47f0-931b-36fdb5a909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Value" minOccurs="0"/>
                <xsd:element ref="ns2:TaxKeywordTaxHTField" minOccurs="0"/>
                <xsd:element ref="ns2:TaxCatchAll"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a4397-aeec-4be7-9bfd-35e5247636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6c42dc9a-f5cd-4f97-8e4d-2ec5767057d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3c570116-96ef-437f-aa24-f7377b7bd2f9}" ma:internalName="TaxCatchAll" ma:showField="CatchAllData" ma:web="47ba4397-aeec-4be7-9bfd-35e524763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b88a82-2f4f-47f0-931b-36fdb5a909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Value" ma:index="20" nillable="true" ma:displayName="Value" ma:format="Dropdown" ma:internalName="Value" ma:percentage="FALSE">
      <xsd:simpleType>
        <xsd:restriction base="dms:Number"/>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c42dc9a-f5cd-4f97-8e4d-2ec5767057d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lue xmlns="cfb88a82-2f4f-47f0-931b-36fdb5a909a0" xsi:nil="true"/>
    <lcf76f155ced4ddcb4097134ff3c332f xmlns="cfb88a82-2f4f-47f0-931b-36fdb5a909a0">
      <Terms xmlns="http://schemas.microsoft.com/office/infopath/2007/PartnerControls"/>
    </lcf76f155ced4ddcb4097134ff3c332f>
    <TaxKeywordTaxHTField xmlns="47ba4397-aeec-4be7-9bfd-35e524763683">
      <Terms xmlns="http://schemas.microsoft.com/office/infopath/2007/PartnerControls"/>
    </TaxKeywordTaxHTField>
    <TaxCatchAll xmlns="47ba4397-aeec-4be7-9bfd-35e5247636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4AEA-D750-486A-848C-3A48309A93B7}">
  <ds:schemaRefs>
    <ds:schemaRef ds:uri="http://schemas.microsoft.com/sharepoint/v3/contenttype/forms"/>
  </ds:schemaRefs>
</ds:datastoreItem>
</file>

<file path=customXml/itemProps2.xml><?xml version="1.0" encoding="utf-8"?>
<ds:datastoreItem xmlns:ds="http://schemas.openxmlformats.org/officeDocument/2006/customXml" ds:itemID="{600D3A09-C8BC-4965-A8F0-6083C126F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a4397-aeec-4be7-9bfd-35e524763683"/>
    <ds:schemaRef ds:uri="cfb88a82-2f4f-47f0-931b-36fdb5a90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934A4-E2A2-4B22-B2E7-186A24D60C20}">
  <ds:schemaRefs>
    <ds:schemaRef ds:uri="http://schemas.microsoft.com/office/2006/metadata/properties"/>
    <ds:schemaRef ds:uri="http://schemas.microsoft.com/office/infopath/2007/PartnerControls"/>
    <ds:schemaRef ds:uri="cfb88a82-2f4f-47f0-931b-36fdb5a909a0"/>
    <ds:schemaRef ds:uri="47ba4397-aeec-4be7-9bfd-35e524763683"/>
  </ds:schemaRefs>
</ds:datastoreItem>
</file>

<file path=customXml/itemProps4.xml><?xml version="1.0" encoding="utf-8"?>
<ds:datastoreItem xmlns:ds="http://schemas.openxmlformats.org/officeDocument/2006/customXml" ds:itemID="{8EDA21EE-D966-4CCC-BA61-891E298A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Links>
    <vt:vector size="54" baseType="variant">
      <vt:variant>
        <vt:i4>1310780</vt:i4>
      </vt:variant>
      <vt:variant>
        <vt:i4>50</vt:i4>
      </vt:variant>
      <vt:variant>
        <vt:i4>0</vt:i4>
      </vt:variant>
      <vt:variant>
        <vt:i4>5</vt:i4>
      </vt:variant>
      <vt:variant>
        <vt:lpwstr/>
      </vt:variant>
      <vt:variant>
        <vt:lpwstr>_Toc522025946</vt:lpwstr>
      </vt:variant>
      <vt:variant>
        <vt:i4>1310780</vt:i4>
      </vt:variant>
      <vt:variant>
        <vt:i4>44</vt:i4>
      </vt:variant>
      <vt:variant>
        <vt:i4>0</vt:i4>
      </vt:variant>
      <vt:variant>
        <vt:i4>5</vt:i4>
      </vt:variant>
      <vt:variant>
        <vt:lpwstr/>
      </vt:variant>
      <vt:variant>
        <vt:lpwstr>_Toc522025943</vt:lpwstr>
      </vt:variant>
      <vt:variant>
        <vt:i4>1310780</vt:i4>
      </vt:variant>
      <vt:variant>
        <vt:i4>38</vt:i4>
      </vt:variant>
      <vt:variant>
        <vt:i4>0</vt:i4>
      </vt:variant>
      <vt:variant>
        <vt:i4>5</vt:i4>
      </vt:variant>
      <vt:variant>
        <vt:lpwstr/>
      </vt:variant>
      <vt:variant>
        <vt:lpwstr>_Toc522025942</vt:lpwstr>
      </vt:variant>
      <vt:variant>
        <vt:i4>1310780</vt:i4>
      </vt:variant>
      <vt:variant>
        <vt:i4>32</vt:i4>
      </vt:variant>
      <vt:variant>
        <vt:i4>0</vt:i4>
      </vt:variant>
      <vt:variant>
        <vt:i4>5</vt:i4>
      </vt:variant>
      <vt:variant>
        <vt:lpwstr/>
      </vt:variant>
      <vt:variant>
        <vt:lpwstr>_Toc522025941</vt:lpwstr>
      </vt:variant>
      <vt:variant>
        <vt:i4>1310780</vt:i4>
      </vt:variant>
      <vt:variant>
        <vt:i4>26</vt:i4>
      </vt:variant>
      <vt:variant>
        <vt:i4>0</vt:i4>
      </vt:variant>
      <vt:variant>
        <vt:i4>5</vt:i4>
      </vt:variant>
      <vt:variant>
        <vt:lpwstr/>
      </vt:variant>
      <vt:variant>
        <vt:lpwstr>_Toc522025940</vt:lpwstr>
      </vt:variant>
      <vt:variant>
        <vt:i4>1245244</vt:i4>
      </vt:variant>
      <vt:variant>
        <vt:i4>20</vt:i4>
      </vt:variant>
      <vt:variant>
        <vt:i4>0</vt:i4>
      </vt:variant>
      <vt:variant>
        <vt:i4>5</vt:i4>
      </vt:variant>
      <vt:variant>
        <vt:lpwstr/>
      </vt:variant>
      <vt:variant>
        <vt:lpwstr>_Toc522025939</vt:lpwstr>
      </vt:variant>
      <vt:variant>
        <vt:i4>1245244</vt:i4>
      </vt:variant>
      <vt:variant>
        <vt:i4>14</vt:i4>
      </vt:variant>
      <vt:variant>
        <vt:i4>0</vt:i4>
      </vt:variant>
      <vt:variant>
        <vt:i4>5</vt:i4>
      </vt:variant>
      <vt:variant>
        <vt:lpwstr/>
      </vt:variant>
      <vt:variant>
        <vt:lpwstr>_Toc522025938</vt:lpwstr>
      </vt:variant>
      <vt:variant>
        <vt:i4>1245244</vt:i4>
      </vt:variant>
      <vt:variant>
        <vt:i4>8</vt:i4>
      </vt:variant>
      <vt:variant>
        <vt:i4>0</vt:i4>
      </vt:variant>
      <vt:variant>
        <vt:i4>5</vt:i4>
      </vt:variant>
      <vt:variant>
        <vt:lpwstr/>
      </vt:variant>
      <vt:variant>
        <vt:lpwstr>_Toc522025937</vt:lpwstr>
      </vt:variant>
      <vt:variant>
        <vt:i4>1245244</vt:i4>
      </vt:variant>
      <vt:variant>
        <vt:i4>2</vt:i4>
      </vt:variant>
      <vt:variant>
        <vt:i4>0</vt:i4>
      </vt:variant>
      <vt:variant>
        <vt:i4>5</vt:i4>
      </vt:variant>
      <vt:variant>
        <vt:lpwstr/>
      </vt:variant>
      <vt:variant>
        <vt:lpwstr>_Toc522025936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stylianos@snclaw.eu</dc:creator>
  <cp:lastModifiedBy>Eirini Spiropoulou</cp:lastModifiedBy>
  <cp:revision>3</cp:revision>
  <cp:lastPrinted>2021-05-26T08:20:00Z</cp:lastPrinted>
  <dcterms:created xsi:type="dcterms:W3CDTF">2022-11-10T07:09:00Z</dcterms:created>
  <dcterms:modified xsi:type="dcterms:W3CDTF">2022-11-10T07:25:00Z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0x010100DBD9EF15DF922E4CBFFC91D5276C7CAE</vt:lpwstr>
  </property>
  <property fmtid="{D5CDD505-2E9C-101B-9397-08002B2CF9AE}" pid="3" name="TaxKeyword">
    <vt:lpwstr/>
  </property>
</Properties>
</file>