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CB2E292" w14:textId="77777777" w:rsidR="006B2518" w:rsidRDefault="006B2518" w:rsidP="006B2518">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του ΚΟΑ επέδωσε το σχέδιο επαγγελματικής αποκατάστασης στον Μάρκο Παγδατή</w:t>
      </w:r>
    </w:p>
    <w:p w14:paraId="05AAE3DE" w14:textId="77777777" w:rsidR="006B2518" w:rsidRDefault="006B2518" w:rsidP="006B2518"/>
    <w:p w14:paraId="6FECCDBA" w14:textId="77777777" w:rsidR="003D4C0D" w:rsidRDefault="003D4C0D" w:rsidP="003D4C0D"/>
    <w:p w14:paraId="54C47A8B" w14:textId="77777777" w:rsidR="00E37B43" w:rsidRDefault="00E37B43" w:rsidP="00E37B43"/>
    <w:p w14:paraId="569C584D" w14:textId="77777777" w:rsidR="003C69AE" w:rsidRDefault="003C69AE" w:rsidP="003C69AE"/>
    <w:p w14:paraId="7F362793" w14:textId="77777777" w:rsidR="00796ED5" w:rsidRPr="00796ED5" w:rsidRDefault="00796ED5" w:rsidP="00796ED5">
      <w:pPr>
        <w:shd w:val="clear" w:color="auto" w:fill="FFFFFF"/>
        <w:spacing w:after="180"/>
        <w:rPr>
          <w:rFonts w:ascii="Roboto" w:hAnsi="Roboto"/>
          <w:color w:val="333333"/>
        </w:rPr>
      </w:pPr>
      <w:r w:rsidRPr="00796ED5">
        <w:rPr>
          <w:rFonts w:ascii="Roboto" w:hAnsi="Roboto"/>
          <w:color w:val="333333"/>
        </w:rPr>
        <w:t>Ο Πρόεδρος του Κυπριακού Οργανισμού Αθλητισμού  Ανδρέας Μιχαηλίδης επέδωσε στον πρωταθλητή μας στο τένις Μάρκο Παγδατή το ποσό που του αντιστοιχεί, με βάση το σχέδιο επαγγελματικής αποκατάστασης. Η τελετή έγινε στα γραφεία του ΚΟΑ την Πέμπτη 5 Μαρτίου 2020 και σε αυτήν παρέστησαν επίσης τα μέλη του ΔΣ ΚΟΑ, η Γενική Διευθύντρια και ο Νομικός Σύμβουλος του Οργανισμού.</w:t>
      </w:r>
    </w:p>
    <w:p w14:paraId="5B992305" w14:textId="77777777" w:rsidR="00796ED5" w:rsidRPr="00796ED5" w:rsidRDefault="00796ED5" w:rsidP="00796ED5">
      <w:pPr>
        <w:shd w:val="clear" w:color="auto" w:fill="FFFFFF"/>
        <w:spacing w:after="180"/>
        <w:rPr>
          <w:rFonts w:ascii="Roboto" w:hAnsi="Roboto"/>
          <w:color w:val="333333"/>
        </w:rPr>
      </w:pPr>
      <w:r w:rsidRPr="00796ED5">
        <w:rPr>
          <w:rFonts w:ascii="Roboto" w:hAnsi="Roboto"/>
          <w:color w:val="333333"/>
        </w:rPr>
        <w:t>«Είναι μια από τις πιο χαρούμενες μέρες της Προεδρίας μου που σε έχουμε μαζί μας στο ΔΣ του Οργανισμού». Με αυτά τα λόγια καλωσόρισε τον Μάρκο Παγδατή ο Πρόεδρος του ΚΟΑ και συνεχίζοντας τόνισε: «Ο Οργανισμός αισθάνεται ιδιαίτερη χαρά που υποδέχεται ένα σημαντικό παιδί του αθλητισμού μας. Είσαι το παιδί ολόκληρης της Κύπρου και αυτός που ανέβασε το κυπριακό τένις στο παγκόσμιο στερέωμα.  Ο Μάρκος Παγδατής έλαμψε με την παρουσία του και με τις ανεπανάληπτες επιτυχίες του τίμησε την Κύπρο μας, ωθώντας παράλληλα και πολλά παιδιά να ασχοληθούν με το άθλημα του τένις».</w:t>
      </w:r>
    </w:p>
    <w:p w14:paraId="1CE150F5" w14:textId="77777777" w:rsidR="00796ED5" w:rsidRPr="00796ED5" w:rsidRDefault="00796ED5" w:rsidP="00796ED5">
      <w:pPr>
        <w:shd w:val="clear" w:color="auto" w:fill="FFFFFF"/>
        <w:spacing w:after="180"/>
        <w:rPr>
          <w:rFonts w:ascii="Roboto" w:hAnsi="Roboto"/>
          <w:color w:val="333333"/>
        </w:rPr>
      </w:pPr>
      <w:r w:rsidRPr="00796ED5">
        <w:rPr>
          <w:rFonts w:ascii="Roboto" w:hAnsi="Roboto"/>
          <w:color w:val="333333"/>
        </w:rPr>
        <w:t xml:space="preserve">Καταλήγοντας ο κ. Μιχαηλίδης ανέφερε και τα εξής: «Λυπούμαστε που τελειώνει ο Μάρκος μια χρυσή καριέρα. Όμως με τη λήξη της καριέρας του, είναι ο πρώτος αθλητής που  επέλεξε  να ενεργοποιήσει το νέο σχέδιο επαγγελματικής </w:t>
      </w:r>
      <w:r w:rsidRPr="00796ED5">
        <w:rPr>
          <w:rFonts w:ascii="Roboto" w:hAnsi="Roboto"/>
          <w:color w:val="333333"/>
        </w:rPr>
        <w:lastRenderedPageBreak/>
        <w:t>αποκατάστασης το οποίο ετοιμάστηκε από τον Κυπριακό Οργανισμό Αθλητισμού και εγκρίθηκε από το Υπουργικό Συμβούλιο στις 9 Ιανουαρίου 2018. Συγκεκριμένα ενεργοποιήθηκε η πρόνοια για την καταβολή από τον ΚΟΑ εφάπαξ ποσού το οποίο αντιστοιχεί στον Μάρκο Παγδατή. Είναι ένα ποσό «τίποτα», μπροστά στη μεγάλη προσφορά του Μάρκου στον αθλητισμό μας. Ο ΚΟΑ έχει όνειρα για τον Μάρκο Παγδατή, ενώ προγραμματίζει να τον τιμήσει δεόντως με τη διοργάνωση μελλοντικής εκδήλωσης».</w:t>
      </w:r>
    </w:p>
    <w:p w14:paraId="0AEB8E30" w14:textId="77777777" w:rsidR="00796ED5" w:rsidRPr="00796ED5" w:rsidRDefault="00796ED5" w:rsidP="00796ED5">
      <w:pPr>
        <w:shd w:val="clear" w:color="auto" w:fill="FFFFFF"/>
        <w:spacing w:after="180"/>
        <w:rPr>
          <w:rFonts w:ascii="Roboto" w:hAnsi="Roboto"/>
          <w:color w:val="333333"/>
        </w:rPr>
      </w:pPr>
      <w:r w:rsidRPr="00796ED5">
        <w:rPr>
          <w:rFonts w:ascii="Roboto" w:hAnsi="Roboto"/>
          <w:color w:val="333333"/>
        </w:rPr>
        <w:t>Ο Μάρκος Παγδατής, αφού ευχαρίστησε τον Πρόεδρο του ΚΟΑ για τα καλά του λόγια τονίζοντας ότι είναι μεγάλη τιμή για τον ίδιο που βρίσκεται μαζί με το ΔΣ του ΚΟΑ. Συγχάρηκε επίσης τον Οργανισμό για τη δημιουργία του σχεδίου επαγγελματικής αποκατάστασης, λέγοντας  ότι είναι σημαντικό για τον κάθε αθλητή που τελειώνει την καριέρα του να ξέρει ότι θα έχει μια σημαντική βοήθεια για το επόμενο βήμα. Είπε επίσης ότι είναι ο πρώτος αθλητής που παίρνει αυτό το σχέδιο και αυτό μτον ευχαριστεί ιδιαίτερα. Ο Μάρκος Παγδατής επιβεβαίωσε ότι ο αθλητισμός είναι ο καλύτερος πρεσβευτής της χώρας μας στο εξωτερικό, κάτι για το οποίο όλοι νιώθουμε περήφανοι.</w:t>
      </w:r>
    </w:p>
    <w:p w14:paraId="522E9A90" w14:textId="04886277" w:rsidR="007D2DF7" w:rsidRPr="007D2DF7" w:rsidRDefault="007D2DF7" w:rsidP="007D2DF7">
      <w:pPr>
        <w:shd w:val="clear" w:color="auto" w:fill="FFFFFF"/>
        <w:spacing w:after="180"/>
        <w:rPr>
          <w:rFonts w:ascii="Roboto" w:hAnsi="Roboto"/>
          <w:color w:val="333333"/>
        </w:rPr>
      </w:pPr>
      <w:r w:rsidRPr="007D2DF7">
        <w:rPr>
          <w:rFonts w:ascii="Roboto" w:hAnsi="Roboto"/>
          <w:color w:val="333333"/>
        </w:rPr>
        <w:t>.</w:t>
      </w:r>
    </w:p>
    <w:p w14:paraId="30FA9C30" w14:textId="53B3A179" w:rsidR="001E595B" w:rsidRPr="003B6BE1" w:rsidRDefault="001E595B" w:rsidP="000928E4">
      <w:pPr>
        <w:pStyle w:val="NormalWeb"/>
        <w:shd w:val="clear" w:color="auto" w:fill="FFFFFF"/>
        <w:spacing w:before="0" w:beforeAutospacing="0" w:after="180" w:afterAutospacing="0"/>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667950496">
    <w:abstractNumId w:val="1"/>
  </w:num>
  <w:num w:numId="3" w16cid:durableId="1538742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42C4"/>
    <w:rsid w:val="003F1E32"/>
    <w:rsid w:val="003F6DEF"/>
    <w:rsid w:val="00405850"/>
    <w:rsid w:val="00412B7F"/>
    <w:rsid w:val="00416791"/>
    <w:rsid w:val="00430392"/>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F76A6"/>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2022-09-15T15:14:00Z</dcterms:created>
  <dcterms:modified xsi:type="dcterms:W3CDTF">2022-09-15T15:14:00Z</dcterms:modified>
</cp:coreProperties>
</file>