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80F89" w:rsidRDefault="00851EB6" w:rsidP="005E40F5">
      <w:pPr>
        <w:jc w:val="both"/>
        <w:rPr>
          <w:lang w:val="en-US"/>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2775F61" w14:textId="77777777" w:rsidR="00F92CD7" w:rsidRPr="00F92CD7" w:rsidRDefault="00F92CD7" w:rsidP="00F92CD7">
      <w:pPr>
        <w:spacing w:after="180"/>
        <w:jc w:val="center"/>
        <w:outlineLvl w:val="0"/>
        <w:rPr>
          <w:rFonts w:ascii="Cambria" w:eastAsia="Times New Roman" w:hAnsi="Cambria" w:cs="Times New Roman"/>
          <w:kern w:val="36"/>
          <w:sz w:val="54"/>
          <w:szCs w:val="54"/>
          <w:lang w:eastAsia="en-GB"/>
        </w:rPr>
      </w:pPr>
      <w:r w:rsidRPr="00F92CD7">
        <w:rPr>
          <w:rFonts w:ascii="Cambria" w:eastAsia="Times New Roman" w:hAnsi="Cambria" w:cs="Times New Roman"/>
          <w:kern w:val="36"/>
          <w:sz w:val="54"/>
          <w:szCs w:val="54"/>
          <w:lang w:eastAsia="en-GB"/>
        </w:rPr>
        <w:t>Ο Πρόεδρος ΚΟΑ συναντήθηκε με την Αρχή Αντιμετώπισης Εξαρτήσεων Κύπρου</w:t>
      </w:r>
    </w:p>
    <w:p w14:paraId="0FE110A2" w14:textId="77777777" w:rsidR="001127FD" w:rsidRPr="001127FD" w:rsidRDefault="001127FD" w:rsidP="001127FD">
      <w:pPr>
        <w:rPr>
          <w:rFonts w:ascii="Times New Roman" w:eastAsia="Times New Roman" w:hAnsi="Times New Roman" w:cs="Times New Roman"/>
          <w:lang w:eastAsia="en-GB"/>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7A7D31C8" w14:textId="77777777" w:rsidR="00F92CD7" w:rsidRPr="00F92CD7" w:rsidRDefault="00F92CD7" w:rsidP="00F92CD7">
      <w:pPr>
        <w:rPr>
          <w:rFonts w:ascii="Times New Roman" w:eastAsia="Times New Roman" w:hAnsi="Times New Roman" w:cs="Times New Roman"/>
          <w:lang w:eastAsia="en-GB"/>
        </w:rPr>
      </w:pPr>
      <w:r w:rsidRPr="00F92CD7">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Παρασκευή 24 Ιουλίου 2020 στα γραφεία του ΚΟΑ με τον Πρόεδρο της Αρχής Αντιμετώπισης Εξαρτήσεων Κύπρου Δρ. Χρύσανθο Γεωργίου, ο οποίος συνοδευόταν από την λειτουργό της Αρχής Νάσια Φωτσίου.</w:t>
      </w:r>
      <w:r w:rsidRPr="00F92CD7">
        <w:rPr>
          <w:rFonts w:ascii="Roboto" w:eastAsia="Times New Roman" w:hAnsi="Roboto" w:cs="Times New Roman"/>
          <w:color w:val="333333"/>
          <w:lang w:eastAsia="en-GB"/>
        </w:rPr>
        <w:br/>
      </w:r>
      <w:r w:rsidRPr="00F92CD7">
        <w:rPr>
          <w:rFonts w:ascii="Roboto" w:eastAsia="Times New Roman" w:hAnsi="Roboto" w:cs="Times New Roman"/>
          <w:color w:val="333333"/>
          <w:lang w:eastAsia="en-GB"/>
        </w:rPr>
        <w:br/>
      </w:r>
      <w:r w:rsidRPr="00F92CD7">
        <w:rPr>
          <w:rFonts w:ascii="Roboto" w:eastAsia="Times New Roman" w:hAnsi="Roboto" w:cs="Times New Roman"/>
          <w:color w:val="333333"/>
          <w:shd w:val="clear" w:color="auto" w:fill="FFFFFF"/>
          <w:lang w:eastAsia="en-GB"/>
        </w:rPr>
        <w:t>Στη συνάντηση συζητήθηκε ο προγραμματισμός και η οργάνωση κοινών δράσεων που αφορούν στο πρωτόκολλο συνεργασίας  μεταξύ ΚΟΑ και Αρχής, βάση του σχεδιασμού «αντιμετώπιση της εξάρτησης από νόμιμες και παράνομες ουσίες».</w:t>
      </w:r>
      <w:r w:rsidRPr="00F92CD7">
        <w:rPr>
          <w:rFonts w:ascii="Roboto" w:eastAsia="Times New Roman" w:hAnsi="Roboto" w:cs="Times New Roman"/>
          <w:color w:val="333333"/>
          <w:lang w:eastAsia="en-GB"/>
        </w:rPr>
        <w:br/>
      </w:r>
      <w:r w:rsidRPr="00F92CD7">
        <w:rPr>
          <w:rFonts w:ascii="Roboto" w:eastAsia="Times New Roman" w:hAnsi="Roboto" w:cs="Times New Roman"/>
          <w:color w:val="333333"/>
          <w:lang w:eastAsia="en-GB"/>
        </w:rPr>
        <w:br/>
      </w:r>
      <w:r w:rsidRPr="00F92CD7">
        <w:rPr>
          <w:rFonts w:ascii="Roboto" w:eastAsia="Times New Roman" w:hAnsi="Roboto" w:cs="Times New Roman"/>
          <w:color w:val="333333"/>
          <w:shd w:val="clear" w:color="auto" w:fill="FFFFFF"/>
          <w:lang w:eastAsia="en-GB"/>
        </w:rPr>
        <w:t>Τόσο ο Πρόεδρος του ΚΟΑ όσο και ο Πρόεδρος της Αρχής εξέφρασαν την ικανοποίηση τους για τη συνεργασία μεταξύ των δύο Φορέων, θέτοντας παράλληλα στόχους για περαιτέρω προώθηση και προβολή συγκεκριμένων δράσεων με απώτερο στόχο την ευαισθητοποίηση των νέων και την ενασχόληση τους με τον αθλητισμό, για υιοθέτηση υγιούς τρόπoυ ζωής.</w:t>
      </w:r>
      <w:r w:rsidRPr="00F92CD7">
        <w:rPr>
          <w:rFonts w:ascii="Roboto" w:eastAsia="Times New Roman" w:hAnsi="Roboto" w:cs="Times New Roman"/>
          <w:color w:val="333333"/>
          <w:lang w:eastAsia="en-GB"/>
        </w:rPr>
        <w:br/>
      </w:r>
      <w:r w:rsidRPr="00F92CD7">
        <w:rPr>
          <w:rFonts w:ascii="Roboto" w:eastAsia="Times New Roman" w:hAnsi="Roboto" w:cs="Times New Roman"/>
          <w:color w:val="333333"/>
          <w:lang w:eastAsia="en-GB"/>
        </w:rPr>
        <w:br/>
      </w:r>
      <w:r w:rsidRPr="00F92CD7">
        <w:rPr>
          <w:rFonts w:ascii="Roboto" w:eastAsia="Times New Roman" w:hAnsi="Roboto" w:cs="Times New Roman"/>
          <w:color w:val="333333"/>
          <w:shd w:val="clear" w:color="auto" w:fill="FFFFFF"/>
          <w:lang w:eastAsia="en-GB"/>
        </w:rPr>
        <w:t>Εκ μέρους του ΚΟΑ παρέστη επίσης η λειτουργός κοινωνικού αθλητισμού Αντιγόνη Τάμπα.</w:t>
      </w:r>
    </w:p>
    <w:p w14:paraId="30FA9C30" w14:textId="36416620" w:rsidR="001E595B" w:rsidRPr="00EA635D" w:rsidRDefault="001E595B" w:rsidP="00CD1079">
      <w:pPr>
        <w:rPr>
          <w:rFonts w:ascii="Times New Roman" w:eastAsia="Times New Roman" w:hAnsi="Times New Roman" w:cs="Times New Roman"/>
          <w:lang w:eastAsia="en-GB"/>
        </w:rPr>
      </w:pPr>
    </w:p>
    <w:sectPr w:rsidR="001E595B" w:rsidRPr="00EA6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96003"/>
    <w:rsid w:val="00197CDA"/>
    <w:rsid w:val="001B645B"/>
    <w:rsid w:val="001C7C0F"/>
    <w:rsid w:val="001E4C81"/>
    <w:rsid w:val="001E595B"/>
    <w:rsid w:val="00240D8C"/>
    <w:rsid w:val="002E2B98"/>
    <w:rsid w:val="002E5840"/>
    <w:rsid w:val="00366290"/>
    <w:rsid w:val="00372B85"/>
    <w:rsid w:val="00380885"/>
    <w:rsid w:val="003B428C"/>
    <w:rsid w:val="003F1E32"/>
    <w:rsid w:val="00416791"/>
    <w:rsid w:val="004A61BB"/>
    <w:rsid w:val="004E2097"/>
    <w:rsid w:val="0052431A"/>
    <w:rsid w:val="00593D6F"/>
    <w:rsid w:val="005A7BFA"/>
    <w:rsid w:val="005E40F5"/>
    <w:rsid w:val="006215E4"/>
    <w:rsid w:val="006A52BE"/>
    <w:rsid w:val="007032FE"/>
    <w:rsid w:val="00720FA2"/>
    <w:rsid w:val="00753E75"/>
    <w:rsid w:val="00754F96"/>
    <w:rsid w:val="00784D5A"/>
    <w:rsid w:val="007D446B"/>
    <w:rsid w:val="007F487A"/>
    <w:rsid w:val="00851EB6"/>
    <w:rsid w:val="008720FF"/>
    <w:rsid w:val="008E4CB9"/>
    <w:rsid w:val="008F046B"/>
    <w:rsid w:val="0090657D"/>
    <w:rsid w:val="009401C5"/>
    <w:rsid w:val="00940352"/>
    <w:rsid w:val="00960DAC"/>
    <w:rsid w:val="0098510E"/>
    <w:rsid w:val="00A761E3"/>
    <w:rsid w:val="00B23BA2"/>
    <w:rsid w:val="00B343AB"/>
    <w:rsid w:val="00B648B8"/>
    <w:rsid w:val="00B82500"/>
    <w:rsid w:val="00B87A95"/>
    <w:rsid w:val="00BD1073"/>
    <w:rsid w:val="00BF76A6"/>
    <w:rsid w:val="00C16739"/>
    <w:rsid w:val="00C80F89"/>
    <w:rsid w:val="00C84867"/>
    <w:rsid w:val="00CA145D"/>
    <w:rsid w:val="00CB675D"/>
    <w:rsid w:val="00CD1079"/>
    <w:rsid w:val="00D26024"/>
    <w:rsid w:val="00D30BEA"/>
    <w:rsid w:val="00D33F71"/>
    <w:rsid w:val="00D4106A"/>
    <w:rsid w:val="00D9022C"/>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2022-09-01T12:34:00Z</dcterms:created>
  <dcterms:modified xsi:type="dcterms:W3CDTF">2022-09-01T12:34:00Z</dcterms:modified>
</cp:coreProperties>
</file>