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A930E" w14:textId="596CD7C2" w:rsidR="00B00435" w:rsidRDefault="00251BE9" w:rsidP="00902174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7C47C71" wp14:editId="68171AD2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FFECC" w14:textId="77777777" w:rsidR="00B00435" w:rsidRDefault="00B00435" w:rsidP="00902174">
      <w:pPr>
        <w:jc w:val="center"/>
        <w:rPr>
          <w:b/>
          <w:bCs/>
          <w:sz w:val="24"/>
          <w:szCs w:val="24"/>
          <w:lang w:val="el-GR"/>
        </w:rPr>
      </w:pPr>
    </w:p>
    <w:p w14:paraId="5F09AA3E" w14:textId="77777777" w:rsidR="00B00435" w:rsidRDefault="00B00435" w:rsidP="00902174">
      <w:pPr>
        <w:jc w:val="center"/>
        <w:rPr>
          <w:b/>
          <w:bCs/>
          <w:sz w:val="24"/>
          <w:szCs w:val="24"/>
          <w:lang w:val="el-GR"/>
        </w:rPr>
      </w:pPr>
    </w:p>
    <w:p w14:paraId="609B9967" w14:textId="4ADEC3C8" w:rsidR="00F344DD" w:rsidRPr="00902174" w:rsidRDefault="00AA009F" w:rsidP="00902174">
      <w:pPr>
        <w:jc w:val="center"/>
        <w:rPr>
          <w:b/>
          <w:bCs/>
          <w:sz w:val="24"/>
          <w:szCs w:val="24"/>
          <w:lang w:val="el-GR"/>
        </w:rPr>
      </w:pPr>
      <w:r w:rsidRPr="00902174">
        <w:rPr>
          <w:b/>
          <w:bCs/>
          <w:sz w:val="24"/>
          <w:szCs w:val="24"/>
          <w:lang w:val="el-GR"/>
        </w:rPr>
        <w:t xml:space="preserve">Ο ΚΟΑ συγχαίρει τον Αλέξανδρο </w:t>
      </w:r>
      <w:proofErr w:type="spellStart"/>
      <w:r w:rsidRPr="00902174">
        <w:rPr>
          <w:b/>
          <w:bCs/>
          <w:sz w:val="24"/>
          <w:szCs w:val="24"/>
          <w:lang w:val="el-GR"/>
        </w:rPr>
        <w:t>Τσουλόφκα</w:t>
      </w:r>
      <w:proofErr w:type="spellEnd"/>
    </w:p>
    <w:p w14:paraId="111A6194" w14:textId="77777777" w:rsidR="00AA009F" w:rsidRPr="00902174" w:rsidRDefault="00AA009F" w:rsidP="00902174">
      <w:pPr>
        <w:jc w:val="both"/>
        <w:rPr>
          <w:sz w:val="24"/>
          <w:szCs w:val="24"/>
          <w:lang w:val="el-GR"/>
        </w:rPr>
      </w:pPr>
    </w:p>
    <w:p w14:paraId="7D993D90" w14:textId="77777777" w:rsidR="00AA009F" w:rsidRPr="00902174" w:rsidRDefault="00AA009F" w:rsidP="00902174">
      <w:pPr>
        <w:jc w:val="both"/>
        <w:rPr>
          <w:sz w:val="24"/>
          <w:szCs w:val="24"/>
          <w:lang w:val="el-GR"/>
        </w:rPr>
      </w:pPr>
      <w:r w:rsidRPr="00902174">
        <w:rPr>
          <w:sz w:val="24"/>
          <w:szCs w:val="24"/>
          <w:lang w:val="el-GR"/>
        </w:rPr>
        <w:t xml:space="preserve">Ο Κυπριακός Οργανισμός Αθλητισμού συγχαίρει τον Αλέξανδρο </w:t>
      </w:r>
      <w:proofErr w:type="spellStart"/>
      <w:r w:rsidRPr="00902174">
        <w:rPr>
          <w:sz w:val="24"/>
          <w:szCs w:val="24"/>
          <w:lang w:val="el-GR"/>
        </w:rPr>
        <w:t>Τσουλόφτα</w:t>
      </w:r>
      <w:proofErr w:type="spellEnd"/>
      <w:r w:rsidRPr="00902174">
        <w:rPr>
          <w:sz w:val="24"/>
          <w:szCs w:val="24"/>
          <w:lang w:val="el-GR"/>
        </w:rPr>
        <w:t xml:space="preserve"> για την ένατη θέση που κατέλαβε στη γενική κατάταξη του ΕΚΟ </w:t>
      </w:r>
      <w:proofErr w:type="spellStart"/>
      <w:r w:rsidRPr="00902174">
        <w:rPr>
          <w:sz w:val="24"/>
          <w:szCs w:val="24"/>
          <w:lang w:val="el-GR"/>
        </w:rPr>
        <w:t>Ράλλυ</w:t>
      </w:r>
      <w:proofErr w:type="spellEnd"/>
      <w:r w:rsidRPr="00902174">
        <w:rPr>
          <w:sz w:val="24"/>
          <w:szCs w:val="24"/>
          <w:lang w:val="el-GR"/>
        </w:rPr>
        <w:t xml:space="preserve"> Ακρόπολις 2022, όντας ο πρώτος Κύπριος που τερμάτισε. </w:t>
      </w:r>
    </w:p>
    <w:p w14:paraId="3C79CCD6" w14:textId="7ADBBC03" w:rsidR="00AA009F" w:rsidRPr="00902174" w:rsidRDefault="00AA009F" w:rsidP="00902174">
      <w:pPr>
        <w:jc w:val="both"/>
        <w:rPr>
          <w:sz w:val="24"/>
          <w:szCs w:val="24"/>
          <w:lang w:val="el-GR"/>
        </w:rPr>
      </w:pPr>
      <w:r w:rsidRPr="00902174">
        <w:rPr>
          <w:sz w:val="24"/>
          <w:szCs w:val="24"/>
          <w:lang w:val="el-GR"/>
        </w:rPr>
        <w:t xml:space="preserve">Η 9η θέση, την οποία κατέκτησε ο Κύπριος οδηγός, αποτελεί ισοφάριση της καλύτερης επίδοσης Κύπριου στη σύγχρονη ιστορία του Παγκοσμίου Πρωταθλήματος </w:t>
      </w:r>
      <w:proofErr w:type="spellStart"/>
      <w:r w:rsidRPr="00902174">
        <w:rPr>
          <w:sz w:val="24"/>
          <w:szCs w:val="24"/>
          <w:lang w:val="el-GR"/>
        </w:rPr>
        <w:t>Ράλλυ</w:t>
      </w:r>
      <w:proofErr w:type="spellEnd"/>
      <w:r w:rsidRPr="00902174">
        <w:rPr>
          <w:sz w:val="24"/>
          <w:szCs w:val="24"/>
          <w:lang w:val="el-GR"/>
        </w:rPr>
        <w:t xml:space="preserve"> της </w:t>
      </w:r>
      <w:r w:rsidRPr="00902174">
        <w:rPr>
          <w:sz w:val="24"/>
          <w:szCs w:val="24"/>
        </w:rPr>
        <w:t>FIA</w:t>
      </w:r>
      <w:r w:rsidRPr="00902174">
        <w:rPr>
          <w:sz w:val="24"/>
          <w:szCs w:val="24"/>
          <w:lang w:val="el-GR"/>
        </w:rPr>
        <w:t>. Ο ΚΟΑ βρίσκεται σταθερά στο πλευρό του μηχανοκίνητου αθλητισμού και της Ομοσπονδίας, ώστε να συνεχιστούν οι επιτυχίες που τα τελευταία χρόνια με ιδιαίτερη ικανοποίηση βλέπουμε να πληθαίνουν.</w:t>
      </w:r>
    </w:p>
    <w:sectPr w:rsidR="00AA009F" w:rsidRPr="0090217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9F"/>
    <w:rsid w:val="00251BE9"/>
    <w:rsid w:val="00902174"/>
    <w:rsid w:val="00AA009F"/>
    <w:rsid w:val="00B00435"/>
    <w:rsid w:val="00F3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D7067"/>
  <w15:chartTrackingRefBased/>
  <w15:docId w15:val="{7160B59D-0315-46C6-971B-A6CD6FE6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2022-09-22T08:50:00Z</dcterms:created>
  <dcterms:modified xsi:type="dcterms:W3CDTF">2022-09-22T08:51:00Z</dcterms:modified>
</cp:coreProperties>
</file>