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78C93" w14:textId="63CFC020" w:rsidR="00253851" w:rsidRDefault="00095D32" w:rsidP="003D7743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FD1F303" wp14:editId="6287A8A4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F3286" w14:textId="77777777" w:rsidR="003D7743" w:rsidRDefault="003D7743" w:rsidP="003D7743">
      <w:pPr>
        <w:jc w:val="center"/>
        <w:rPr>
          <w:b/>
          <w:bCs/>
          <w:sz w:val="24"/>
          <w:szCs w:val="24"/>
          <w:lang w:val="el-GR"/>
        </w:rPr>
      </w:pPr>
    </w:p>
    <w:p w14:paraId="7E181155" w14:textId="2B66BF29" w:rsidR="005331FA" w:rsidRDefault="005331FA" w:rsidP="003D7743">
      <w:pPr>
        <w:jc w:val="center"/>
        <w:rPr>
          <w:b/>
          <w:bCs/>
          <w:sz w:val="24"/>
          <w:szCs w:val="24"/>
        </w:rPr>
      </w:pPr>
      <w:r w:rsidRPr="003D7743">
        <w:rPr>
          <w:b/>
          <w:bCs/>
          <w:sz w:val="24"/>
          <w:szCs w:val="24"/>
          <w:lang w:val="el-GR"/>
        </w:rPr>
        <w:t xml:space="preserve">Η </w:t>
      </w:r>
      <w:r w:rsidRPr="003D7743">
        <w:rPr>
          <w:b/>
          <w:bCs/>
          <w:sz w:val="24"/>
          <w:szCs w:val="24"/>
          <w:lang w:val="el-GR"/>
        </w:rPr>
        <w:t xml:space="preserve">Κάλλη </w:t>
      </w:r>
      <w:proofErr w:type="spellStart"/>
      <w:r w:rsidRPr="003D7743">
        <w:rPr>
          <w:b/>
          <w:bCs/>
          <w:sz w:val="24"/>
          <w:szCs w:val="24"/>
          <w:lang w:val="el-GR"/>
        </w:rPr>
        <w:t>Χατζηιωσήφ</w:t>
      </w:r>
      <w:proofErr w:type="spellEnd"/>
      <w:r w:rsidRPr="003D7743">
        <w:rPr>
          <w:b/>
          <w:bCs/>
          <w:sz w:val="24"/>
          <w:szCs w:val="24"/>
          <w:lang w:val="el-GR"/>
        </w:rPr>
        <w:t xml:space="preserve"> στο φιλανθρωπικό </w:t>
      </w:r>
      <w:r w:rsidRPr="003D7743">
        <w:rPr>
          <w:b/>
          <w:bCs/>
          <w:sz w:val="24"/>
          <w:szCs w:val="24"/>
        </w:rPr>
        <w:t>Fashion</w:t>
      </w:r>
      <w:r w:rsidRPr="003D7743">
        <w:rPr>
          <w:b/>
          <w:bCs/>
          <w:sz w:val="24"/>
          <w:szCs w:val="24"/>
          <w:lang w:val="el-GR"/>
        </w:rPr>
        <w:t xml:space="preserve"> </w:t>
      </w:r>
      <w:r w:rsidRPr="003D7743">
        <w:rPr>
          <w:b/>
          <w:bCs/>
          <w:sz w:val="24"/>
          <w:szCs w:val="24"/>
        </w:rPr>
        <w:t>Show</w:t>
      </w:r>
    </w:p>
    <w:p w14:paraId="30073738" w14:textId="77777777" w:rsidR="00253851" w:rsidRPr="003D7743" w:rsidRDefault="00253851" w:rsidP="003D7743">
      <w:pPr>
        <w:jc w:val="center"/>
        <w:rPr>
          <w:b/>
          <w:bCs/>
          <w:sz w:val="24"/>
          <w:szCs w:val="24"/>
          <w:lang w:val="el-GR"/>
        </w:rPr>
      </w:pPr>
    </w:p>
    <w:p w14:paraId="14AFF8B7" w14:textId="32C65783" w:rsidR="005331FA" w:rsidRPr="003D7743" w:rsidRDefault="005331FA" w:rsidP="003D7743">
      <w:pPr>
        <w:jc w:val="both"/>
        <w:rPr>
          <w:sz w:val="24"/>
          <w:szCs w:val="24"/>
          <w:lang w:val="el-GR"/>
        </w:rPr>
      </w:pPr>
      <w:r w:rsidRPr="003D7743">
        <w:rPr>
          <w:sz w:val="24"/>
          <w:szCs w:val="24"/>
          <w:lang w:val="el-GR"/>
        </w:rPr>
        <w:t xml:space="preserve">Το μέλος του ΔΣ ΚΟΑ Κάλλη </w:t>
      </w:r>
      <w:proofErr w:type="spellStart"/>
      <w:r w:rsidRPr="003D7743">
        <w:rPr>
          <w:sz w:val="24"/>
          <w:szCs w:val="24"/>
          <w:lang w:val="el-GR"/>
        </w:rPr>
        <w:t>Χατζηιωσήφ</w:t>
      </w:r>
      <w:proofErr w:type="spellEnd"/>
      <w:r w:rsidRPr="003D7743">
        <w:rPr>
          <w:sz w:val="24"/>
          <w:szCs w:val="24"/>
          <w:lang w:val="el-GR"/>
        </w:rPr>
        <w:t xml:space="preserve"> παρευρέθηκε στο φιλανθρωπικό </w:t>
      </w:r>
      <w:r w:rsidRPr="003D7743">
        <w:rPr>
          <w:sz w:val="24"/>
          <w:szCs w:val="24"/>
        </w:rPr>
        <w:t>Fashion</w:t>
      </w:r>
      <w:r w:rsidRPr="003D7743">
        <w:rPr>
          <w:sz w:val="24"/>
          <w:szCs w:val="24"/>
          <w:lang w:val="el-GR"/>
        </w:rPr>
        <w:t xml:space="preserve"> </w:t>
      </w:r>
      <w:r w:rsidRPr="003D7743">
        <w:rPr>
          <w:sz w:val="24"/>
          <w:szCs w:val="24"/>
        </w:rPr>
        <w:t>Show</w:t>
      </w:r>
      <w:r w:rsidRPr="003D7743">
        <w:rPr>
          <w:sz w:val="24"/>
          <w:szCs w:val="24"/>
          <w:lang w:val="el-GR"/>
        </w:rPr>
        <w:t xml:space="preserve"> με τίτλο «Κ</w:t>
      </w:r>
      <w:r w:rsidRPr="003D7743">
        <w:rPr>
          <w:sz w:val="24"/>
          <w:szCs w:val="24"/>
        </w:rPr>
        <w:t>ULT</w:t>
      </w:r>
      <w:r w:rsidRPr="003D7743">
        <w:rPr>
          <w:sz w:val="24"/>
          <w:szCs w:val="24"/>
          <w:lang w:val="el-GR"/>
        </w:rPr>
        <w:t xml:space="preserve"> </w:t>
      </w:r>
      <w:r w:rsidRPr="003D7743">
        <w:rPr>
          <w:sz w:val="24"/>
          <w:szCs w:val="24"/>
        </w:rPr>
        <w:t>Together</w:t>
      </w:r>
      <w:r w:rsidRPr="003D7743">
        <w:rPr>
          <w:sz w:val="24"/>
          <w:szCs w:val="24"/>
          <w:lang w:val="el-GR"/>
        </w:rPr>
        <w:t>» που πραγματοποιήθηκε το βράδυ της Τρίτης 20 Σεπτεμβρίου στην Πλατεία Ελευθερίας στη Λευκωσία.</w:t>
      </w:r>
    </w:p>
    <w:p w14:paraId="652E120E" w14:textId="3DE53901" w:rsidR="00F734E7" w:rsidRPr="003D7743" w:rsidRDefault="005331FA" w:rsidP="003D7743">
      <w:pPr>
        <w:jc w:val="both"/>
        <w:rPr>
          <w:sz w:val="24"/>
          <w:szCs w:val="24"/>
          <w:lang w:val="el-GR"/>
        </w:rPr>
      </w:pPr>
      <w:r w:rsidRPr="003D7743">
        <w:rPr>
          <w:sz w:val="24"/>
          <w:szCs w:val="24"/>
          <w:lang w:val="el-GR"/>
        </w:rPr>
        <w:t xml:space="preserve">Σκοπός του </w:t>
      </w:r>
      <w:r w:rsidRPr="003D7743">
        <w:rPr>
          <w:sz w:val="24"/>
          <w:szCs w:val="24"/>
        </w:rPr>
        <w:t>event</w:t>
      </w:r>
      <w:r w:rsidRPr="003D7743">
        <w:rPr>
          <w:sz w:val="24"/>
          <w:szCs w:val="24"/>
          <w:lang w:val="el-GR"/>
        </w:rPr>
        <w:t xml:space="preserve"> ήταν η ενίσχυση των δράσεων του φιλανθρωπικού οργανισμού των ποδοσφαιριστών «Γκολ Στη Ζωή» και ο ΚΟΑ δεν θα μπορούσε να λείπει, αφού στηρίζει σταθερά τέτοιες δράσεις κοινωνικού χαρακτήρα.</w:t>
      </w:r>
    </w:p>
    <w:sectPr w:rsidR="00F734E7" w:rsidRPr="003D774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1FA"/>
    <w:rsid w:val="00095D32"/>
    <w:rsid w:val="00253851"/>
    <w:rsid w:val="003D7743"/>
    <w:rsid w:val="005331FA"/>
    <w:rsid w:val="00F7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CFF5F"/>
  <w15:chartTrackingRefBased/>
  <w15:docId w15:val="{2CB49A45-EF6C-494F-A2FF-18A4CA468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2022-09-22T09:48:00Z</dcterms:created>
  <dcterms:modified xsi:type="dcterms:W3CDTF">2022-09-22T09:49:00Z</dcterms:modified>
</cp:coreProperties>
</file>