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4B99045" w14:textId="77777777" w:rsidR="00DC1EC5" w:rsidRDefault="00DC1EC5" w:rsidP="00DC1EC5">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Διευκρινιστική ανακοίνωση σχετικά με τα μέτρα για τον αθλητισμό που ανακοινώθηκαν στο Διάταγμα (ΚΔΠ 254/2020), ημερομηνίας 5/6/2020</w:t>
      </w:r>
    </w:p>
    <w:p w14:paraId="5DE04E8D" w14:textId="77777777" w:rsidR="00DC1EC5" w:rsidRDefault="00DC1EC5" w:rsidP="00DC1EC5"/>
    <w:p w14:paraId="790A0BA1" w14:textId="77777777" w:rsidR="00F72E33" w:rsidRDefault="00F72E33" w:rsidP="00F72E33"/>
    <w:p w14:paraId="18110ADC" w14:textId="77777777" w:rsidR="00676DA3" w:rsidRDefault="00676DA3" w:rsidP="00676DA3"/>
    <w:p w14:paraId="6BE57967" w14:textId="77777777" w:rsidR="00F45EA7" w:rsidRDefault="00F45EA7" w:rsidP="00F45EA7"/>
    <w:p w14:paraId="3EB0EAD1" w14:textId="77777777" w:rsidR="0037017E" w:rsidRDefault="0037017E" w:rsidP="0037017E"/>
    <w:p w14:paraId="1A6C8F2D" w14:textId="77777777" w:rsidR="001F5AB0" w:rsidRPr="001F5AB0" w:rsidRDefault="001F5AB0" w:rsidP="001F5AB0">
      <w:r w:rsidRPr="001F5AB0">
        <w:rPr>
          <w:rFonts w:ascii="Roboto" w:hAnsi="Roboto"/>
          <w:color w:val="333333"/>
          <w:shd w:val="clear" w:color="auto" w:fill="FFFFFF"/>
        </w:rPr>
        <w:t>Αναφορικά με τα μέτρα που ανακοινώθηκαν μέσω του διατάγματος (ΚΔΠ 254/2020), ημερομηνίας 5/6/2020, ο Κυπριακός Οργανισμός Αθλητισμού σε συνεργασία με το Υπουργείο Υγείας και το Υπουργείο Παιδείας, Πολιτισμού, Αθλητισμού και Νεολαίας, διευκρινίζει ότι από τις 06.00 π.μ. της 13ης Ιουνίου 2020 επιτρέπεται η λειτουργία των γυμναστηρίων, όλων των κλειστών και ανοικτών χώρων άθλησης και όλων των υπαίθριων και κλειστών αθλητικών εγκαταστάσεων όλων των αθλημάτων.  </w:t>
      </w:r>
      <w:r w:rsidRPr="001F5AB0">
        <w:rPr>
          <w:rFonts w:ascii="Roboto" w:hAnsi="Roboto"/>
          <w:color w:val="333333"/>
        </w:rPr>
        <w:br/>
      </w:r>
      <w:r w:rsidRPr="001F5AB0">
        <w:rPr>
          <w:rFonts w:ascii="Roboto" w:hAnsi="Roboto"/>
          <w:color w:val="333333"/>
          <w:shd w:val="clear" w:color="auto" w:fill="FFFFFF"/>
        </w:rPr>
        <w:t> </w:t>
      </w:r>
      <w:r w:rsidRPr="001F5AB0">
        <w:rPr>
          <w:rFonts w:ascii="Roboto" w:hAnsi="Roboto"/>
          <w:color w:val="333333"/>
        </w:rPr>
        <w:br/>
      </w:r>
      <w:r w:rsidRPr="001F5AB0">
        <w:rPr>
          <w:rFonts w:ascii="Roboto" w:hAnsi="Roboto"/>
          <w:color w:val="333333"/>
          <w:shd w:val="clear" w:color="auto" w:fill="FFFFFF"/>
        </w:rPr>
        <w:t xml:space="preserve">Η άσκηση/άθληση στους χώρους άθλησης/αθλητικές εγκαταστάσεις που επιτράπηκε ήδη να λειτουργούν, συνεχίζει με τον περιορισμό των 10 ατόμων (εκτός από τις κολυμβητικές δεξαμενές που καθορίστηκε βάσει του σχετικού πρωτοκόλλου) μέχρι τις 06:00 π.μ. της 13ης Ιουνίου 2020 όπου καταργείται. Νοείται ότι  σε όσους χώρους άθλησης/αθλητικές εγκαταστάσεις όπου επιτρέπεται ήδη η λειτουργία, είναι χωρίς τη χρήση αποδυτηρίων και/ή οποιωνδήποτε άλλων κλειστών αθλητικών και παρεμφερών υποδομών. Από 13 </w:t>
      </w:r>
      <w:r w:rsidRPr="001F5AB0">
        <w:rPr>
          <w:rFonts w:ascii="Roboto" w:hAnsi="Roboto"/>
          <w:color w:val="333333"/>
          <w:shd w:val="clear" w:color="auto" w:fill="FFFFFF"/>
        </w:rPr>
        <w:lastRenderedPageBreak/>
        <w:t>Ιουνίου και έπειτα θα ισχύσουν οι οδηγίες του Υπουργείου Υγείας και του Κυπριακού Οργανισμού Αθλητισμού που θα εκδοθούν και θα καλύπτουν, μεταξύ άλλων, τις μέγιστες χωρητικότητες και τα τετραγωνικά μέτρα ανά άτομο.</w:t>
      </w:r>
      <w:r w:rsidRPr="001F5AB0">
        <w:rPr>
          <w:rFonts w:ascii="Roboto" w:hAnsi="Roboto"/>
          <w:color w:val="333333"/>
        </w:rPr>
        <w:br/>
      </w:r>
      <w:r w:rsidRPr="001F5AB0">
        <w:rPr>
          <w:rFonts w:ascii="Roboto" w:hAnsi="Roboto"/>
          <w:color w:val="333333"/>
          <w:shd w:val="clear" w:color="auto" w:fill="FFFFFF"/>
        </w:rPr>
        <w:t> </w:t>
      </w:r>
      <w:r w:rsidRPr="001F5AB0">
        <w:rPr>
          <w:rFonts w:ascii="Roboto" w:hAnsi="Roboto"/>
          <w:color w:val="333333"/>
        </w:rPr>
        <w:br/>
      </w:r>
      <w:r w:rsidRPr="001F5AB0">
        <w:rPr>
          <w:rFonts w:ascii="Roboto" w:hAnsi="Roboto"/>
          <w:color w:val="333333"/>
          <w:shd w:val="clear" w:color="auto" w:fill="FFFFFF"/>
        </w:rPr>
        <w:t>Τα μέτρα τα οποία περιλαμβάνονται στα σχετικά με την άθληση πρωτόκολλα και οδηγίες που ετοίμασε το Υπουργείο Υγείας θα πρέπει να ακολουθούνται αυστηρά. Σημειώνεται ότι μέχρι να δοθούν νέες οδηγίες, επιτρέπεται η άσκηση με σκοπό τη βελτίωση της φυσικής κατάστασης και ατομικής τεχνικής, αλλά όχι ομαδικό παιχνίδι.</w:t>
      </w:r>
      <w:r w:rsidRPr="001F5AB0">
        <w:rPr>
          <w:rFonts w:ascii="Roboto" w:hAnsi="Roboto"/>
          <w:color w:val="333333"/>
        </w:rPr>
        <w:br/>
      </w:r>
      <w:r w:rsidRPr="001F5AB0">
        <w:rPr>
          <w:rFonts w:ascii="Roboto" w:hAnsi="Roboto"/>
          <w:color w:val="333333"/>
          <w:shd w:val="clear" w:color="auto" w:fill="FFFFFF"/>
        </w:rPr>
        <w:t> </w:t>
      </w:r>
      <w:r w:rsidRPr="001F5AB0">
        <w:rPr>
          <w:rFonts w:ascii="Roboto" w:hAnsi="Roboto"/>
          <w:color w:val="333333"/>
        </w:rPr>
        <w:br/>
      </w:r>
      <w:r w:rsidRPr="001F5AB0">
        <w:rPr>
          <w:rFonts w:ascii="Roboto" w:hAnsi="Roboto"/>
          <w:color w:val="333333"/>
          <w:shd w:val="clear" w:color="auto" w:fill="FFFFFF"/>
        </w:rPr>
        <w:t>Όσον αφορά τη λειτουργία των κολυμβητηρίων/κολυμβητικών δεξαμενών θα ακολουθείται το σχετικό πρωτόκολλο που εκδόθηκε από το Υπουργείο Υγείας (https://www.pio.gov.cy/coronavirus/pdf/erg36.pdf), ημερομηνίας 04/06/2020 και το οποίο καθορίζει τα ελάχιστα μέτρα που πρέπει να τυγχάνουν εφαρμογής. Ο Κυπριακός Οργανισμός Αθλητισμού διευκρινίζει ότι δεν υπάρχει ηλικιακός περιορισμός για τους αθλούμενους και ότι αναφορικά με τις κολυμβητικές δεξαμενές που χρησιμοποιούνται από Ναυτικούς Ομίλους δεν θα γίνεται χρήση αποδυτηρίων και οι γονείς/θεατές να μην παραμένουν στην εγκατάσταση μέχρι νεώτερης ενημέρωσης.</w:t>
      </w:r>
      <w:r w:rsidRPr="001F5AB0">
        <w:rPr>
          <w:rFonts w:ascii="Roboto" w:hAnsi="Roboto"/>
          <w:color w:val="333333"/>
        </w:rPr>
        <w:br/>
      </w:r>
      <w:r w:rsidRPr="001F5AB0">
        <w:rPr>
          <w:rFonts w:ascii="Roboto" w:hAnsi="Roboto"/>
          <w:color w:val="333333"/>
          <w:shd w:val="clear" w:color="auto" w:fill="FFFFFF"/>
        </w:rPr>
        <w:t> </w:t>
      </w:r>
      <w:r w:rsidRPr="001F5AB0">
        <w:rPr>
          <w:rFonts w:ascii="Roboto" w:hAnsi="Roboto"/>
          <w:color w:val="333333"/>
        </w:rPr>
        <w:br/>
      </w:r>
      <w:r w:rsidRPr="001F5AB0">
        <w:rPr>
          <w:rFonts w:ascii="Roboto" w:hAnsi="Roboto"/>
          <w:color w:val="333333"/>
          <w:shd w:val="clear" w:color="auto" w:fill="FFFFFF"/>
        </w:rPr>
        <w:t>Ο Κυπριακός Οργανισμός Αθλητισμού σε συνεργασία με τις Αθλητικές Ομοσπονδίες, συνεχίζει τον έλεγχο της εφαρμογής των μέτρων στις αθλητικές εγκαταστάσεις, αφού η εφαρμογή των πρωτοκόλλων και οδηγιών αποτελεί προϋπόθεση για τη λειτουργία τους, σύμφωνα με την υφιστάμενη διαδικασία. </w:t>
      </w:r>
      <w:r w:rsidRPr="001F5AB0">
        <w:rPr>
          <w:rFonts w:ascii="Roboto" w:hAnsi="Roboto"/>
          <w:color w:val="333333"/>
        </w:rPr>
        <w:br/>
      </w:r>
      <w:r w:rsidRPr="001F5AB0">
        <w:rPr>
          <w:rFonts w:ascii="Roboto" w:hAnsi="Roboto"/>
          <w:color w:val="333333"/>
          <w:shd w:val="clear" w:color="auto" w:fill="FFFFFF"/>
        </w:rPr>
        <w:t> </w:t>
      </w:r>
      <w:r w:rsidRPr="001F5AB0">
        <w:rPr>
          <w:rFonts w:ascii="Roboto" w:hAnsi="Roboto"/>
          <w:color w:val="333333"/>
        </w:rPr>
        <w:br/>
      </w:r>
      <w:r w:rsidRPr="001F5AB0">
        <w:rPr>
          <w:rFonts w:ascii="Roboto" w:hAnsi="Roboto"/>
          <w:color w:val="333333"/>
          <w:shd w:val="clear" w:color="auto" w:fill="FFFFFF"/>
        </w:rPr>
        <w:t>Τονίζεται ότι, παράβαση των όρων των διαταγμάτων συνιστά ποινικό αδίκημα και η αστυνομία θα επιλαμβάνεται των σχετικών καταγγελιών. Εν πάση περιπτώσει, ο έλεγχος από τον ΚΟΑ σε καμία περίπτωση δεν υποκαθιστά τους νενομισμένους αστυνομικούς ελέγχους.  Σημειώνεται ότι οι οδηγίες αυτές είναι συμπληρωματικές και δεν αντικαθιστούν τις υποχρεώσεις που επιβάλλονται με τον περί Λοιμοκαθάρσεως Νόμο και τα σχετικά Διατάγματα που εκδόθηκαν. Περεταίρω οδηγίες και σχετικά πρωτόκολλα αναμένονται να εκδοθούν προς υποβοήθησης της εφαρμογής των σχετικών Διαταγμάτων. </w:t>
      </w:r>
    </w:p>
    <w:p w14:paraId="30FA9C30" w14:textId="384717E5" w:rsidR="001E595B" w:rsidRPr="003B6BE1" w:rsidRDefault="001E595B" w:rsidP="001F5AB0">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7E93"/>
    <w:rsid w:val="00097F93"/>
    <w:rsid w:val="000B1000"/>
    <w:rsid w:val="00100A33"/>
    <w:rsid w:val="001127FD"/>
    <w:rsid w:val="00124B5A"/>
    <w:rsid w:val="00134838"/>
    <w:rsid w:val="0013483D"/>
    <w:rsid w:val="00196003"/>
    <w:rsid w:val="00197CDA"/>
    <w:rsid w:val="001B645B"/>
    <w:rsid w:val="001C7C0F"/>
    <w:rsid w:val="001E4C81"/>
    <w:rsid w:val="001E595B"/>
    <w:rsid w:val="001F5AB0"/>
    <w:rsid w:val="002110C3"/>
    <w:rsid w:val="00240D8C"/>
    <w:rsid w:val="002C56CC"/>
    <w:rsid w:val="002E2B98"/>
    <w:rsid w:val="002E5840"/>
    <w:rsid w:val="00366290"/>
    <w:rsid w:val="0037017E"/>
    <w:rsid w:val="00372B85"/>
    <w:rsid w:val="00380885"/>
    <w:rsid w:val="003B428C"/>
    <w:rsid w:val="003B6BE1"/>
    <w:rsid w:val="003C4566"/>
    <w:rsid w:val="003C7366"/>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D46F6"/>
    <w:rsid w:val="005E40F5"/>
    <w:rsid w:val="006215E4"/>
    <w:rsid w:val="0062567E"/>
    <w:rsid w:val="00676DA3"/>
    <w:rsid w:val="006A52BE"/>
    <w:rsid w:val="007032FE"/>
    <w:rsid w:val="00720FA2"/>
    <w:rsid w:val="00753E75"/>
    <w:rsid w:val="00754F96"/>
    <w:rsid w:val="00762F14"/>
    <w:rsid w:val="00784D5A"/>
    <w:rsid w:val="007D2686"/>
    <w:rsid w:val="007D446B"/>
    <w:rsid w:val="007F487A"/>
    <w:rsid w:val="00807E5B"/>
    <w:rsid w:val="0081340C"/>
    <w:rsid w:val="00851EB6"/>
    <w:rsid w:val="00866DBD"/>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70960"/>
    <w:rsid w:val="00E85364"/>
    <w:rsid w:val="00E8663C"/>
    <w:rsid w:val="00EA265F"/>
    <w:rsid w:val="00EA635D"/>
    <w:rsid w:val="00F44885"/>
    <w:rsid w:val="00F45EA7"/>
    <w:rsid w:val="00F6262D"/>
    <w:rsid w:val="00F71BE4"/>
    <w:rsid w:val="00F72E33"/>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2022-09-13T15:38:00Z</dcterms:created>
  <dcterms:modified xsi:type="dcterms:W3CDTF">2022-09-13T15:39:00Z</dcterms:modified>
</cp:coreProperties>
</file>