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10AC8" w14:textId="47BA382D" w:rsidR="00FC169C" w:rsidRPr="00C31232" w:rsidRDefault="00C31232" w:rsidP="000E1242">
      <w:pPr>
        <w:jc w:val="center"/>
        <w:rPr>
          <w:b/>
          <w:bCs/>
          <w:sz w:val="24"/>
          <w:szCs w:val="24"/>
          <w:lang w:val="el-GR"/>
        </w:rPr>
      </w:pPr>
      <w:r w:rsidRPr="00C31232">
        <w:rPr>
          <w:noProof/>
          <w:sz w:val="24"/>
          <w:szCs w:val="24"/>
        </w:rPr>
        <w:drawing>
          <wp:inline distT="0" distB="0" distL="0" distR="0" wp14:anchorId="333F3651" wp14:editId="2C5EB10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1415C" w14:textId="77777777" w:rsidR="00FC169C" w:rsidRPr="00C31232" w:rsidRDefault="00FC169C" w:rsidP="000E1242">
      <w:pPr>
        <w:jc w:val="center"/>
        <w:rPr>
          <w:b/>
          <w:bCs/>
          <w:sz w:val="24"/>
          <w:szCs w:val="24"/>
          <w:lang w:val="el-GR"/>
        </w:rPr>
      </w:pPr>
    </w:p>
    <w:p w14:paraId="2AB1635F" w14:textId="77777777" w:rsidR="00FC169C" w:rsidRPr="00C31232" w:rsidRDefault="00FC169C" w:rsidP="000E1242">
      <w:pPr>
        <w:jc w:val="center"/>
        <w:rPr>
          <w:b/>
          <w:bCs/>
          <w:sz w:val="24"/>
          <w:szCs w:val="24"/>
          <w:lang w:val="el-GR"/>
        </w:rPr>
      </w:pPr>
    </w:p>
    <w:p w14:paraId="78300DAE" w14:textId="58A77146" w:rsidR="006E78D0" w:rsidRPr="00C31232" w:rsidRDefault="00906BFB" w:rsidP="000E1242">
      <w:pPr>
        <w:jc w:val="center"/>
        <w:rPr>
          <w:b/>
          <w:bCs/>
          <w:sz w:val="24"/>
          <w:szCs w:val="24"/>
          <w:lang w:val="el-GR"/>
        </w:rPr>
      </w:pPr>
      <w:r w:rsidRPr="00C31232">
        <w:rPr>
          <w:b/>
          <w:bCs/>
          <w:sz w:val="24"/>
          <w:szCs w:val="24"/>
          <w:lang w:val="el-GR"/>
        </w:rPr>
        <w:t>Συνάντηση στον ΚΟΑ με τον Δήμαρχο Αγίας Νάπας</w:t>
      </w:r>
    </w:p>
    <w:p w14:paraId="243BD14F" w14:textId="5A226C95" w:rsidR="00906BFB" w:rsidRPr="00C31232" w:rsidRDefault="00906BFB" w:rsidP="000E1242">
      <w:pPr>
        <w:jc w:val="both"/>
        <w:rPr>
          <w:sz w:val="24"/>
          <w:szCs w:val="24"/>
          <w:lang w:val="el-GR"/>
        </w:rPr>
      </w:pPr>
    </w:p>
    <w:p w14:paraId="11574663" w14:textId="5D054AE5" w:rsidR="00FC169C" w:rsidRPr="00C31232" w:rsidRDefault="00D8602E" w:rsidP="000E1242">
      <w:pPr>
        <w:jc w:val="both"/>
        <w:rPr>
          <w:sz w:val="24"/>
          <w:szCs w:val="24"/>
          <w:lang w:val="el-GR"/>
        </w:rPr>
      </w:pPr>
      <w:r w:rsidRPr="00C31232">
        <w:rPr>
          <w:sz w:val="24"/>
          <w:szCs w:val="24"/>
          <w:lang w:val="el-GR"/>
        </w:rPr>
        <w:t xml:space="preserve">Συνάντηση με τον Πρόεδρο του Κυπριακού Οργανισμού Αθλητισμού </w:t>
      </w:r>
      <w:r w:rsidR="004B6E4B" w:rsidRPr="00C31232">
        <w:rPr>
          <w:sz w:val="24"/>
          <w:szCs w:val="24"/>
          <w:lang w:val="el-GR"/>
        </w:rPr>
        <w:t xml:space="preserve">Ανδρέα Μιχαηλίδη είχε ο Δήμαρχος Αγίας Νάπας </w:t>
      </w:r>
      <w:r w:rsidR="00482A72" w:rsidRPr="00C31232">
        <w:rPr>
          <w:sz w:val="24"/>
          <w:szCs w:val="24"/>
          <w:lang w:val="el-GR"/>
        </w:rPr>
        <w:t>Χρίστος Ζαννέ</w:t>
      </w:r>
      <w:r w:rsidR="00A274C3" w:rsidRPr="00C31232">
        <w:rPr>
          <w:sz w:val="24"/>
          <w:szCs w:val="24"/>
          <w:lang w:val="el-GR"/>
        </w:rPr>
        <w:t>τ</w:t>
      </w:r>
      <w:r w:rsidR="00F41BE0" w:rsidRPr="00C31232">
        <w:rPr>
          <w:sz w:val="24"/>
          <w:szCs w:val="24"/>
          <w:lang w:val="el-GR"/>
        </w:rPr>
        <w:t>τ</w:t>
      </w:r>
      <w:r w:rsidR="00A274C3" w:rsidRPr="00C31232">
        <w:rPr>
          <w:sz w:val="24"/>
          <w:szCs w:val="24"/>
          <w:lang w:val="el-GR"/>
        </w:rPr>
        <w:t>ο</w:t>
      </w:r>
      <w:r w:rsidR="00482A72" w:rsidRPr="00C31232">
        <w:rPr>
          <w:sz w:val="24"/>
          <w:szCs w:val="24"/>
          <w:lang w:val="el-GR"/>
        </w:rPr>
        <w:t>υ</w:t>
      </w:r>
      <w:r w:rsidR="00B85948" w:rsidRPr="00C31232">
        <w:rPr>
          <w:sz w:val="24"/>
          <w:szCs w:val="24"/>
          <w:lang w:val="el-GR"/>
        </w:rPr>
        <w:t xml:space="preserve"> την Τρίτη 30 Αυγούστου</w:t>
      </w:r>
      <w:r w:rsidR="00482A72" w:rsidRPr="00C31232">
        <w:rPr>
          <w:sz w:val="24"/>
          <w:szCs w:val="24"/>
          <w:lang w:val="el-GR"/>
        </w:rPr>
        <w:t xml:space="preserve">. </w:t>
      </w:r>
    </w:p>
    <w:p w14:paraId="48399089" w14:textId="2F17193F" w:rsidR="00FC169C" w:rsidRPr="00C31232" w:rsidRDefault="00B85948" w:rsidP="000E1242">
      <w:pPr>
        <w:jc w:val="both"/>
        <w:rPr>
          <w:sz w:val="24"/>
          <w:szCs w:val="24"/>
          <w:lang w:val="el-GR"/>
        </w:rPr>
      </w:pPr>
      <w:r w:rsidRPr="00C31232">
        <w:rPr>
          <w:sz w:val="24"/>
          <w:szCs w:val="24"/>
          <w:lang w:val="el-GR"/>
        </w:rPr>
        <w:t xml:space="preserve">Στη συνάντηση που έγινε στα γραφεία του Οργανισμού παρευρέθηκαν επίσης τα μέλη του ΔΣ ΚΟΑ Σωτήρης Αδάμου και </w:t>
      </w:r>
      <w:r w:rsidR="00A274C3" w:rsidRPr="00C31232">
        <w:rPr>
          <w:sz w:val="24"/>
          <w:szCs w:val="24"/>
          <w:lang w:val="el-GR"/>
        </w:rPr>
        <w:t>Έλενα Παπακώστα</w:t>
      </w:r>
      <w:r w:rsidR="00D07BF5" w:rsidRPr="00C31232">
        <w:rPr>
          <w:sz w:val="24"/>
          <w:szCs w:val="24"/>
          <w:lang w:val="el-GR"/>
        </w:rPr>
        <w:t xml:space="preserve"> και η λειτουργός Αυγή Νεοκλέους</w:t>
      </w:r>
      <w:r w:rsidR="00F41BE0" w:rsidRPr="00C31232">
        <w:rPr>
          <w:sz w:val="24"/>
          <w:szCs w:val="24"/>
          <w:lang w:val="el-GR"/>
        </w:rPr>
        <w:t>, ενώ τον κ. Ζαννέττου συνόδευε η Δημοτική Μηχανικός Γιολάντα Παπανικολάου.</w:t>
      </w:r>
    </w:p>
    <w:p w14:paraId="409C56BB" w14:textId="196EBC46" w:rsidR="000E1242" w:rsidRPr="00C31232" w:rsidRDefault="000E1242" w:rsidP="000E1242">
      <w:pPr>
        <w:jc w:val="both"/>
        <w:rPr>
          <w:sz w:val="24"/>
          <w:szCs w:val="24"/>
          <w:lang w:val="el-GR"/>
        </w:rPr>
      </w:pPr>
      <w:r w:rsidRPr="00C31232">
        <w:rPr>
          <w:sz w:val="24"/>
          <w:szCs w:val="24"/>
          <w:lang w:val="el-GR"/>
        </w:rPr>
        <w:t xml:space="preserve">Ο Δήμαρχος Αγίας Νάπας ζήτησε τη συνάντηση προκειμένου να συζητηθεί με την ηγεσία του ΚΟΑ ο τρόπος αξιοποίησης και χρήσης του Αθλητικού Κέντρου Αγίας Νάπας. </w:t>
      </w:r>
    </w:p>
    <w:sectPr w:rsidR="000E1242" w:rsidRPr="00C3123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FB"/>
    <w:rsid w:val="000E1242"/>
    <w:rsid w:val="00482A72"/>
    <w:rsid w:val="004B6E4B"/>
    <w:rsid w:val="00664379"/>
    <w:rsid w:val="006E78D0"/>
    <w:rsid w:val="00906BFB"/>
    <w:rsid w:val="00A274C3"/>
    <w:rsid w:val="00B85948"/>
    <w:rsid w:val="00C31232"/>
    <w:rsid w:val="00D07BF5"/>
    <w:rsid w:val="00D8602E"/>
    <w:rsid w:val="00F41BE0"/>
    <w:rsid w:val="00FC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87B8"/>
  <w15:chartTrackingRefBased/>
  <w15:docId w15:val="{99ACEBD8-503F-433C-B57C-483A2601F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12</cp:revision>
  <dcterms:created xsi:type="dcterms:W3CDTF">2022-08-30T10:43:00Z</dcterms:created>
  <dcterms:modified xsi:type="dcterms:W3CDTF">2022-08-31T05:44:00Z</dcterms:modified>
</cp:coreProperties>
</file>