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0A2185E" w14:textId="59416DAA" w:rsidR="00AF193D" w:rsidRPr="00F43C0A" w:rsidRDefault="00F43C0A" w:rsidP="00F43C0A">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Πρόεδρος ΚΟΑ: Νοιαζόμαστε και στηρίζουμε τα Προσφυγικά Σωματεία όλων των αθλημάτων</w:t>
      </w:r>
    </w:p>
    <w:p w14:paraId="1FA34F97" w14:textId="77777777" w:rsidR="00286B7B" w:rsidRDefault="00286B7B" w:rsidP="00286B7B"/>
    <w:p w14:paraId="00C6D086" w14:textId="77777777" w:rsidR="00D354C9" w:rsidRDefault="00D354C9" w:rsidP="00D354C9"/>
    <w:p w14:paraId="3F789450" w14:textId="77777777" w:rsidR="00F43C0A" w:rsidRDefault="00F43C0A" w:rsidP="00F43C0A">
      <w:r>
        <w:rPr>
          <w:rFonts w:ascii="Roboto" w:hAnsi="Roboto"/>
          <w:color w:val="333333"/>
          <w:shd w:val="clear" w:color="auto" w:fill="FFFFFF"/>
        </w:rPr>
        <w:t>Σε μια σεμνή τελετή, η οποία χωρίστηκε σε δύο μέρη τηρώντας έτσι τα μέτρα κατά της πανδημίας, ο Κυπριακός Οργανισμός Αθλητισμού παρέδωσε την Τρίτη 29 Δεκεμβρίου 2020 στα Προσφυγικά Σωματεία, Συλλόγους και Ομίλους των ομαδικών και ατομικών αθλημάτων, την Επιπρόσθετη Χορηγία ύψους 100.000 ευρώ.</w:t>
      </w:r>
      <w:r>
        <w:rPr>
          <w:rFonts w:ascii="Roboto" w:hAnsi="Roboto"/>
          <w:color w:val="333333"/>
        </w:rPr>
        <w:br/>
      </w:r>
      <w:r>
        <w:rPr>
          <w:rFonts w:ascii="Roboto" w:hAnsi="Roboto"/>
          <w:color w:val="333333"/>
        </w:rPr>
        <w:br/>
      </w:r>
      <w:r>
        <w:rPr>
          <w:rFonts w:ascii="Roboto" w:hAnsi="Roboto"/>
          <w:color w:val="333333"/>
          <w:shd w:val="clear" w:color="auto" w:fill="FFFFFF"/>
        </w:rPr>
        <w:t>Ο Πρόεδρος του ΚΟΑ Ανδρέας Μιχαηλίδης στον χαιρετισμό του τόνισε ότι η σημερινή είναι ευχάριστη μέρα, που ο Οργανισμός δίνει λεφτά στα προσφυγικά σωματεία, τα οποία προφέρουν ένα πολύπλευρο έργο.</w:t>
      </w:r>
      <w:r>
        <w:rPr>
          <w:rFonts w:ascii="Roboto" w:hAnsi="Roboto"/>
          <w:color w:val="333333"/>
        </w:rPr>
        <w:br/>
      </w:r>
      <w:r>
        <w:rPr>
          <w:rFonts w:ascii="Roboto" w:hAnsi="Roboto"/>
          <w:color w:val="333333"/>
        </w:rPr>
        <w:br/>
      </w:r>
      <w:r>
        <w:rPr>
          <w:rFonts w:ascii="Roboto" w:hAnsi="Roboto"/>
          <w:color w:val="333333"/>
          <w:shd w:val="clear" w:color="auto" w:fill="FFFFFF"/>
        </w:rPr>
        <w:t>Συνεχίζοντας ο κ. Μιχαηλίδης είπε και τα εξής: «Τα λεφτά που παραχωρούμε σήμερα είναι δημόσιο χρήμα, το οποίο πρέπει να διαχειριζόμαστε νούσιμα. Για αυτό παράκληση του ΚΟΑ είναι να ξοδεύονται σωστά αυτά τα λεφτά χωρίς σπατάλες, τρελές σκέψεις και σχεδιασμούς, ούτως ώστε να μπορέσετε να κρατήσετε ζωντανά τα σωματεία σας. Σήμερα θα δώσουμε ένα ποσό ύψους 100.000 ευρώ διαμοιρασμένο βάση του σχεδιασμού που έκαμε το τμήμα αγωνιστικού αθλητισμού του ΚΟΑ.</w:t>
      </w:r>
      <w:r>
        <w:rPr>
          <w:rFonts w:ascii="Roboto" w:hAnsi="Roboto"/>
          <w:color w:val="333333"/>
        </w:rPr>
        <w:br/>
      </w:r>
      <w:r>
        <w:rPr>
          <w:rFonts w:ascii="Roboto" w:hAnsi="Roboto"/>
          <w:color w:val="333333"/>
        </w:rPr>
        <w:br/>
      </w:r>
      <w:r>
        <w:rPr>
          <w:rFonts w:ascii="Roboto" w:hAnsi="Roboto"/>
          <w:color w:val="333333"/>
          <w:shd w:val="clear" w:color="auto" w:fill="FFFFFF"/>
        </w:rPr>
        <w:t>Η έκτακτη αυτή χορηγία είναι μια υποχρέωση της Πολιτείας για να κρατηθείτε ζωντανοί. Δεν χρειάζεται να ζητιανεύετε. Έχουμε πετύχει και είναι αισθάνομαι πολύ μεγάλη επιτυχία του ΚΟΑ (ευλογώντας και λίγο τα γένια μας) να θεσμοθετηθεί αυτή η χορηγία, η οποία ξεκίνησε  από την προηγούμενη διοίκηση του Κλεάνθη Γεωργιάδη και τώρα θεσμοθετήθηκε στον προϋπολογισμό του 2021. Είναι μια δεδομένη πλέον υποχρέωση της Πολιτείας.</w:t>
      </w:r>
      <w:r>
        <w:rPr>
          <w:rFonts w:ascii="Roboto" w:hAnsi="Roboto"/>
          <w:color w:val="333333"/>
        </w:rPr>
        <w:br/>
      </w:r>
      <w:r>
        <w:rPr>
          <w:rFonts w:ascii="Roboto" w:hAnsi="Roboto"/>
          <w:color w:val="333333"/>
          <w:shd w:val="clear" w:color="auto" w:fill="FFFFFF"/>
        </w:rPr>
        <w:lastRenderedPageBreak/>
        <w:t>Περνούμε μια πολύ  μεγάλη κρίση με την πανδημία και είναι πρωτόγνωρο αυτό που συμβαίνει σε ολόκληρη την υφήλιο και στη μικρή μας πατρίδα. Εμείς  θέλουμε να σας δώσουμε  εκτός από αυτή τη μικρή βοήθεια και την ηθική μας συμπαράσταση για να ξεπεραστούν οι δυσκολίες όσο πιο γρήγορα γίνεται. Κρατείστε τις ομάδες σας ζωντανές, κρατείστε ψηλά το λάβαρο της Επιστροφής, ούτως ώστε να είστε εκεί όταν μπορέσουμε να επιστρέψουμε πίσω. Η ευχή μας είναι μια μέρα να παίζετε στα δικά σας γήπεδα».</w:t>
      </w:r>
      <w:r>
        <w:rPr>
          <w:rFonts w:ascii="Roboto" w:hAnsi="Roboto"/>
          <w:color w:val="333333"/>
        </w:rPr>
        <w:br/>
      </w:r>
      <w:r>
        <w:rPr>
          <w:rFonts w:ascii="Roboto" w:hAnsi="Roboto"/>
          <w:color w:val="333333"/>
        </w:rPr>
        <w:br/>
      </w:r>
      <w:r>
        <w:rPr>
          <w:rFonts w:ascii="Roboto" w:hAnsi="Roboto"/>
          <w:color w:val="333333"/>
          <w:shd w:val="clear" w:color="auto" w:fill="FFFFFF"/>
        </w:rPr>
        <w:t>Στην τελετή παρευρέθηκαν τα Μέλη ΔΣ ΚΟΑ Ανδρόνικος Ανδρονίκου, Δώρα Κυριάκου &amp; Παναγιώτης Τρισόκκας, ο προϊστάμενος αγωνιστικού αθλητισμού Πάρις Αβρααμίδης και ο λειτουργός Χρίστος Παπαπέτρου.</w:t>
      </w:r>
      <w:r>
        <w:rPr>
          <w:rFonts w:ascii="Roboto" w:hAnsi="Roboto"/>
          <w:color w:val="333333"/>
        </w:rPr>
        <w:br/>
      </w:r>
      <w:r>
        <w:rPr>
          <w:rFonts w:ascii="Roboto" w:hAnsi="Roboto"/>
          <w:color w:val="333333"/>
        </w:rPr>
        <w:br/>
      </w:r>
      <w:r>
        <w:rPr>
          <w:rFonts w:ascii="Roboto" w:hAnsi="Roboto"/>
          <w:color w:val="333333"/>
          <w:shd w:val="clear" w:color="auto" w:fill="FFFFFF"/>
        </w:rPr>
        <w:t>Τα δικαιούχα Προσφυγικά Ποδοσφαιρικά Σωματεία, Σύλλογοι και Όμιλοι είναι: Πετόσφαιρα: Ανόρθωση Αμμοχώστου, ΑΕΚ Καραβά, Νέα Σαλαμίνα Αμμοχώστου, Ολυμπιάδα Νεάπολης &amp; Μαραθώνας Κάτω Βαρωσίων, Καλαθόσφαιρα: Ανόρθωση Αμμοχώστου &amp; ΠΑΕΕΚ Κερύνειας, Σωματεία ΣΤΟΚ: ΑΠΟΠ Παλαικύθρου, Κέδρος Αγίας Μαρίνας Σκυλλούρας, Κορμακίτης &amp;Κώμα Γιαλού, Γυμναστικοί Σύλλογοι: Γ. Σ. Ευαγόρας &amp; Γ.Σ. Πράξανδρος, Ναυτικοί Όμιλοι: Ν.Ο. Αμμοχώστου &amp; Ν.Ο. Κερύνειας. Σκόπευση: Σκοπευτική Οργάνωση Αμμοχώστου και Αντισφαίριση: Όμιλος Αντισφαίρισης Αμμοχώστου.</w:t>
      </w:r>
      <w:r>
        <w:rPr>
          <w:rFonts w:ascii="Roboto" w:hAnsi="Roboto"/>
          <w:color w:val="333333"/>
        </w:rPr>
        <w:br/>
      </w:r>
      <w:r>
        <w:rPr>
          <w:rFonts w:ascii="Roboto" w:hAnsi="Roboto"/>
          <w:color w:val="333333"/>
          <w:shd w:val="clear" w:color="auto" w:fill="FFFFFF"/>
        </w:rPr>
        <w:t> </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C7C0F"/>
    <w:rsid w:val="001E595B"/>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46548"/>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C14B2"/>
    <w:rsid w:val="009E6BFA"/>
    <w:rsid w:val="00A03DC5"/>
    <w:rsid w:val="00A654EB"/>
    <w:rsid w:val="00A96C16"/>
    <w:rsid w:val="00AF193D"/>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0E06"/>
    <w:rsid w:val="00D4106A"/>
    <w:rsid w:val="00D4484E"/>
    <w:rsid w:val="00D86E35"/>
    <w:rsid w:val="00D9022C"/>
    <w:rsid w:val="00DA5528"/>
    <w:rsid w:val="00DB44D4"/>
    <w:rsid w:val="00E170F2"/>
    <w:rsid w:val="00E6169E"/>
    <w:rsid w:val="00E70960"/>
    <w:rsid w:val="00E76DF3"/>
    <w:rsid w:val="00EF7007"/>
    <w:rsid w:val="00F0418C"/>
    <w:rsid w:val="00F43C0A"/>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B7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2022-08-02T12:55:00Z</dcterms:created>
  <dcterms:modified xsi:type="dcterms:W3CDTF">2022-08-02T12:55:00Z</dcterms:modified>
</cp:coreProperties>
</file>