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A6ABD" w14:textId="4D8B525C" w:rsidR="00484BD4" w:rsidRDefault="00752D5C" w:rsidP="00484BD4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3C43183" wp14:editId="151B25F1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9D8D4" w14:textId="77777777" w:rsidR="00484BD4" w:rsidRDefault="00484BD4" w:rsidP="00484BD4">
      <w:pPr>
        <w:jc w:val="center"/>
        <w:rPr>
          <w:b/>
          <w:bCs/>
          <w:sz w:val="24"/>
          <w:szCs w:val="24"/>
          <w:lang w:val="el-GR"/>
        </w:rPr>
      </w:pPr>
    </w:p>
    <w:p w14:paraId="45C0C3D7" w14:textId="68FD9A6B" w:rsidR="00D024A2" w:rsidRPr="00484BD4" w:rsidRDefault="00484BD4" w:rsidP="00484BD4">
      <w:pPr>
        <w:jc w:val="center"/>
        <w:rPr>
          <w:b/>
          <w:bCs/>
          <w:sz w:val="24"/>
          <w:szCs w:val="24"/>
          <w:lang w:val="el-GR"/>
        </w:rPr>
      </w:pPr>
      <w:r w:rsidRPr="00484BD4">
        <w:rPr>
          <w:b/>
          <w:bCs/>
          <w:sz w:val="24"/>
          <w:szCs w:val="24"/>
          <w:lang w:val="el-GR"/>
        </w:rPr>
        <w:t xml:space="preserve">Άλλα δύο μετάλλια η </w:t>
      </w:r>
      <w:proofErr w:type="spellStart"/>
      <w:r w:rsidRPr="00484BD4">
        <w:rPr>
          <w:b/>
          <w:bCs/>
          <w:sz w:val="24"/>
          <w:szCs w:val="24"/>
          <w:lang w:val="el-GR"/>
        </w:rPr>
        <w:t>Σοκόλοβα</w:t>
      </w:r>
      <w:proofErr w:type="spellEnd"/>
      <w:r w:rsidRPr="00484BD4">
        <w:rPr>
          <w:b/>
          <w:bCs/>
          <w:sz w:val="24"/>
          <w:szCs w:val="24"/>
          <w:lang w:val="el-GR"/>
        </w:rPr>
        <w:t>! Συγχαρητήρια από ΚΟΑ</w:t>
      </w:r>
    </w:p>
    <w:p w14:paraId="6D7DAF98" w14:textId="09C6510F" w:rsidR="00484BD4" w:rsidRPr="00484BD4" w:rsidRDefault="00484BD4" w:rsidP="00484BD4">
      <w:pPr>
        <w:jc w:val="both"/>
        <w:rPr>
          <w:sz w:val="24"/>
          <w:szCs w:val="24"/>
          <w:lang w:val="el-GR"/>
        </w:rPr>
      </w:pPr>
    </w:p>
    <w:p w14:paraId="1983E651" w14:textId="77777777" w:rsidR="00484BD4" w:rsidRPr="00484BD4" w:rsidRDefault="00484BD4" w:rsidP="00484BD4">
      <w:pPr>
        <w:jc w:val="both"/>
        <w:rPr>
          <w:sz w:val="24"/>
          <w:szCs w:val="24"/>
          <w:lang w:val="el-GR"/>
        </w:rPr>
      </w:pPr>
      <w:r w:rsidRPr="00484BD4">
        <w:rPr>
          <w:sz w:val="24"/>
          <w:szCs w:val="24"/>
          <w:lang w:val="el-GR"/>
        </w:rPr>
        <w:t xml:space="preserve">Δύο ακόμα μετάλλια πρόσθεσε στη συλλογή της η Άννα </w:t>
      </w:r>
      <w:proofErr w:type="spellStart"/>
      <w:r w:rsidRPr="00484BD4">
        <w:rPr>
          <w:sz w:val="24"/>
          <w:szCs w:val="24"/>
          <w:lang w:val="el-GR"/>
        </w:rPr>
        <w:t>Σοκόλοβα</w:t>
      </w:r>
      <w:proofErr w:type="spellEnd"/>
      <w:r w:rsidRPr="00484BD4">
        <w:rPr>
          <w:sz w:val="24"/>
          <w:szCs w:val="24"/>
          <w:lang w:val="el-GR"/>
        </w:rPr>
        <w:t xml:space="preserve">, φτάνοντας τα τρία στους Κοινοπολιτειακούς Αγώνες που διεξάγονται στο </w:t>
      </w:r>
      <w:proofErr w:type="spellStart"/>
      <w:r w:rsidRPr="00484BD4">
        <w:rPr>
          <w:sz w:val="24"/>
          <w:szCs w:val="24"/>
          <w:lang w:val="el-GR"/>
        </w:rPr>
        <w:t>Μπέρμιγχαμ</w:t>
      </w:r>
      <w:proofErr w:type="spellEnd"/>
      <w:r w:rsidRPr="00484BD4">
        <w:rPr>
          <w:sz w:val="24"/>
          <w:szCs w:val="24"/>
          <w:lang w:val="el-GR"/>
        </w:rPr>
        <w:t>!</w:t>
      </w:r>
    </w:p>
    <w:p w14:paraId="74277190" w14:textId="3C5F7CF8" w:rsidR="00484BD4" w:rsidRPr="00484BD4" w:rsidRDefault="00484BD4" w:rsidP="00484BD4">
      <w:pPr>
        <w:jc w:val="both"/>
        <w:rPr>
          <w:sz w:val="24"/>
          <w:szCs w:val="24"/>
          <w:lang w:val="el-GR"/>
        </w:rPr>
      </w:pPr>
      <w:r w:rsidRPr="00484BD4">
        <w:rPr>
          <w:sz w:val="24"/>
          <w:szCs w:val="24"/>
          <w:lang w:val="el-GR"/>
        </w:rPr>
        <w:t>Μετά το αργυρό μετάλλιο στο Σύνθετο κατέκτησε το αργυρό και στη στεφ</w:t>
      </w:r>
      <w:r w:rsidR="003B07F0">
        <w:rPr>
          <w:sz w:val="24"/>
          <w:szCs w:val="24"/>
          <w:lang w:val="el-GR"/>
        </w:rPr>
        <w:t>ά</w:t>
      </w:r>
      <w:r w:rsidRPr="00484BD4">
        <w:rPr>
          <w:sz w:val="24"/>
          <w:szCs w:val="24"/>
          <w:lang w:val="el-GR"/>
        </w:rPr>
        <w:t>νη με 28.300 βαθμούς και το χάλκινο στη μπάλα με 28.800 βαθμούς.</w:t>
      </w:r>
    </w:p>
    <w:p w14:paraId="18206339" w14:textId="283C8DBC" w:rsidR="00484BD4" w:rsidRPr="00484BD4" w:rsidRDefault="00484BD4" w:rsidP="00484BD4">
      <w:pPr>
        <w:jc w:val="both"/>
        <w:rPr>
          <w:sz w:val="24"/>
          <w:szCs w:val="24"/>
          <w:lang w:val="el-GR"/>
        </w:rPr>
      </w:pPr>
      <w:r w:rsidRPr="00484BD4">
        <w:rPr>
          <w:sz w:val="24"/>
          <w:szCs w:val="24"/>
          <w:lang w:val="el-GR"/>
        </w:rPr>
        <w:t>Ο Κυπριακός Οργανισμός Αθλητισμού συγχαίρει την αθλήτρια της Ρυθμικής Γυμναστικής, την προπονήτριά της και την Ομοσπονδία της για τις μεγάλες επιτυχίες της!</w:t>
      </w:r>
    </w:p>
    <w:sectPr w:rsidR="00484BD4" w:rsidRPr="00484BD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4"/>
    <w:rsid w:val="003B07F0"/>
    <w:rsid w:val="00484BD4"/>
    <w:rsid w:val="00752D5C"/>
    <w:rsid w:val="00D0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B0376"/>
  <w15:chartTrackingRefBased/>
  <w15:docId w15:val="{02ED1253-DEF6-4DDF-881F-2FC560946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2022-08-08T11:41:00Z</dcterms:created>
  <dcterms:modified xsi:type="dcterms:W3CDTF">2022-08-08T11:42:00Z</dcterms:modified>
</cp:coreProperties>
</file>