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A7244" w14:textId="25F9AD2F" w:rsidR="008F6976" w:rsidRDefault="008F6976" w:rsidP="00655540">
      <w:pPr>
        <w:jc w:val="center"/>
        <w:rPr>
          <w:b/>
          <w:bCs/>
          <w:sz w:val="24"/>
          <w:szCs w:val="24"/>
          <w:lang w:val="el-GR"/>
        </w:rPr>
      </w:pPr>
      <w:r>
        <w:rPr>
          <w:noProof/>
        </w:rPr>
        <w:drawing>
          <wp:inline distT="0" distB="0" distL="0" distR="0" wp14:anchorId="3DFF9941" wp14:editId="449868CF">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01837780" w14:textId="77777777" w:rsidR="008F6976" w:rsidRDefault="008F6976" w:rsidP="00655540">
      <w:pPr>
        <w:jc w:val="center"/>
        <w:rPr>
          <w:b/>
          <w:bCs/>
          <w:sz w:val="24"/>
          <w:szCs w:val="24"/>
          <w:lang w:val="el-GR"/>
        </w:rPr>
      </w:pPr>
    </w:p>
    <w:p w14:paraId="4CE4A1C3" w14:textId="77777777" w:rsidR="008F6976" w:rsidRDefault="008F6976" w:rsidP="00655540">
      <w:pPr>
        <w:jc w:val="center"/>
        <w:rPr>
          <w:b/>
          <w:bCs/>
          <w:sz w:val="24"/>
          <w:szCs w:val="24"/>
          <w:lang w:val="el-GR"/>
        </w:rPr>
      </w:pPr>
    </w:p>
    <w:p w14:paraId="477252AE" w14:textId="17DE796A" w:rsidR="00655540" w:rsidRDefault="00525F86" w:rsidP="00655540">
      <w:pPr>
        <w:jc w:val="center"/>
        <w:rPr>
          <w:b/>
          <w:bCs/>
          <w:sz w:val="24"/>
          <w:szCs w:val="24"/>
          <w:lang w:val="el-GR"/>
        </w:rPr>
      </w:pPr>
      <w:r w:rsidRPr="00D90855">
        <w:rPr>
          <w:b/>
          <w:bCs/>
          <w:sz w:val="24"/>
          <w:szCs w:val="24"/>
          <w:lang w:val="el-GR"/>
        </w:rPr>
        <w:t xml:space="preserve">Στις βραβεύσεις της Ομοσπονδίας Ερασιτεχνικού </w:t>
      </w:r>
    </w:p>
    <w:p w14:paraId="4E5E7323" w14:textId="11FA393B" w:rsidR="00525F86" w:rsidRDefault="00525F86" w:rsidP="00655540">
      <w:pPr>
        <w:jc w:val="center"/>
        <w:rPr>
          <w:b/>
          <w:bCs/>
          <w:sz w:val="24"/>
          <w:szCs w:val="24"/>
          <w:lang w:val="el-GR"/>
        </w:rPr>
      </w:pPr>
      <w:r w:rsidRPr="00D90855">
        <w:rPr>
          <w:b/>
          <w:bCs/>
          <w:sz w:val="24"/>
          <w:szCs w:val="24"/>
          <w:lang w:val="el-GR"/>
        </w:rPr>
        <w:t>Ποδοσφαίρου Λεμεσού ο Ανδρέας Μιχαηλίδης</w:t>
      </w:r>
    </w:p>
    <w:p w14:paraId="1873E52D" w14:textId="77777777" w:rsidR="00525F86" w:rsidRPr="00D90855" w:rsidRDefault="00525F86" w:rsidP="00525F86">
      <w:pPr>
        <w:jc w:val="both"/>
        <w:rPr>
          <w:b/>
          <w:bCs/>
          <w:sz w:val="24"/>
          <w:szCs w:val="24"/>
          <w:lang w:val="el-GR"/>
        </w:rPr>
      </w:pPr>
      <w:r w:rsidRPr="00D90855">
        <w:rPr>
          <w:b/>
          <w:bCs/>
          <w:sz w:val="24"/>
          <w:szCs w:val="24"/>
          <w:lang w:val="el-GR"/>
        </w:rPr>
        <w:t xml:space="preserve"> </w:t>
      </w:r>
    </w:p>
    <w:p w14:paraId="312BB28F" w14:textId="77777777" w:rsidR="00525F86" w:rsidRDefault="00525F86" w:rsidP="00525F86">
      <w:pPr>
        <w:jc w:val="both"/>
        <w:rPr>
          <w:sz w:val="24"/>
          <w:szCs w:val="24"/>
          <w:lang w:val="el-GR"/>
        </w:rPr>
      </w:pPr>
      <w:r>
        <w:rPr>
          <w:sz w:val="24"/>
          <w:szCs w:val="24"/>
          <w:lang w:val="el-GR"/>
        </w:rPr>
        <w:t>Στις ετήσιες βραβεύσεις της Ομοσπονδίας Ερασιτεχνικού Ποδοσφαίρου Λεμεσού παρευρέθηκε ο Πρόεδρος του Κυπριακού Οργανισμού Αθλητισμού Ανδρέας Μιχαηλίδης το βράδυ της Τετάρτης 6 Ιουλίου.</w:t>
      </w:r>
    </w:p>
    <w:p w14:paraId="746DEF2A" w14:textId="77777777" w:rsidR="00525F86" w:rsidRDefault="00525F86" w:rsidP="00525F86">
      <w:pPr>
        <w:jc w:val="both"/>
        <w:rPr>
          <w:sz w:val="24"/>
          <w:szCs w:val="24"/>
          <w:lang w:val="el-GR"/>
        </w:rPr>
      </w:pPr>
      <w:r>
        <w:rPr>
          <w:sz w:val="24"/>
          <w:szCs w:val="24"/>
          <w:lang w:val="el-GR"/>
        </w:rPr>
        <w:t>Με την παρουσία του στην εκδήλωση ο Πρόεδρος του ΚΟΑ επιβεβαίωσε τη διαχρονική στήριξη που παρέχει ο Οργανισμός στο ερασιτεχνικό ποδόσφαιρο, όπως σημείωσε και στον χαιρετισμό του. Ο Ανδρέας Μιχαηλίδης ανέδειξε τη σημασία του ερασιτεχνικού ποδοσφαίρου στον αθλητισμό και στάθηκε ιδιαίτερα στο σπουδαίο έργο που επιτελούν όσοι το υπηρετούν, προσθέτοντας πως είναι χρέος όλων να βοηθήσουν τα σωματεία του να παραμείνουν βιώσιμα και λειτουργικά.</w:t>
      </w:r>
    </w:p>
    <w:p w14:paraId="387D0895" w14:textId="77777777" w:rsidR="00525F86" w:rsidRPr="00583C82" w:rsidRDefault="00525F86" w:rsidP="00525F86">
      <w:pPr>
        <w:jc w:val="both"/>
        <w:rPr>
          <w:sz w:val="24"/>
          <w:szCs w:val="24"/>
          <w:lang w:val="el-GR"/>
        </w:rPr>
      </w:pPr>
      <w:r>
        <w:rPr>
          <w:sz w:val="24"/>
          <w:szCs w:val="24"/>
          <w:lang w:val="el-GR"/>
        </w:rPr>
        <w:t xml:space="preserve">Ο Πρόεδρος του ΚΟΑ συμμετείχε και στις βραβεύσεις όσων διακρίθηκαν την ποδοσφαιρική σεζόν που ολοκληρώθηκε. </w:t>
      </w:r>
    </w:p>
    <w:p w14:paraId="35E01F6B" w14:textId="77777777" w:rsidR="006E7D6A" w:rsidRPr="00525F86" w:rsidRDefault="006E7D6A">
      <w:pPr>
        <w:rPr>
          <w:lang w:val="el-GR"/>
        </w:rPr>
      </w:pPr>
    </w:p>
    <w:sectPr w:rsidR="006E7D6A" w:rsidRPr="00525F8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F86"/>
    <w:rsid w:val="00525F86"/>
    <w:rsid w:val="00655540"/>
    <w:rsid w:val="006E7D6A"/>
    <w:rsid w:val="008F6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B254D"/>
  <w15:chartTrackingRefBased/>
  <w15:docId w15:val="{74151C99-ADA8-43B9-BF11-D7CDEE1C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F8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2022-07-07T06:19:00Z</dcterms:created>
  <dcterms:modified xsi:type="dcterms:W3CDTF">2022-07-07T06:20:00Z</dcterms:modified>
</cp:coreProperties>
</file>