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0FA9C30" w14:textId="060DCA78" w:rsidR="001E595B" w:rsidRDefault="003E3A63" w:rsidP="003E3A63">
      <w:pPr>
        <w:pStyle w:val="Heading3"/>
        <w:shd w:val="clear" w:color="auto" w:fill="FFFFFF"/>
        <w:spacing w:before="360" w:after="180"/>
        <w:jc w:val="center"/>
        <w:rPr>
          <w:rFonts w:ascii="Cambria" w:eastAsia="Times New Roman" w:hAnsi="Cambria" w:cs="Times New Roman"/>
          <w:color w:val="auto"/>
          <w:kern w:val="36"/>
          <w:sz w:val="54"/>
          <w:szCs w:val="54"/>
          <w:lang w:eastAsia="en-GB"/>
        </w:rPr>
      </w:pPr>
      <w:r w:rsidRPr="003E3A63">
        <w:rPr>
          <w:rFonts w:ascii="Cambria" w:eastAsia="Times New Roman" w:hAnsi="Cambria" w:cs="Times New Roman"/>
          <w:color w:val="auto"/>
          <w:kern w:val="36"/>
          <w:sz w:val="54"/>
          <w:szCs w:val="54"/>
          <w:lang w:eastAsia="en-GB"/>
        </w:rPr>
        <w:t>Ποδοσφαιρικό γήπεδο στολίδι αποκτά η Δόξα Κατωκοπιάς στην Περιστερώνα με χρηματοδότηση του ΚΟΑ</w:t>
      </w:r>
    </w:p>
    <w:p w14:paraId="5A1D20F4" w14:textId="77777777" w:rsidR="003E3A63" w:rsidRPr="003E3A63" w:rsidRDefault="003E3A63" w:rsidP="003E3A63"/>
    <w:p w14:paraId="34ADEB72" w14:textId="77777777" w:rsidR="00597AE9" w:rsidRDefault="00597AE9" w:rsidP="00597AE9">
      <w:pPr>
        <w:jc w:val="both"/>
      </w:pPr>
      <w:r>
        <w:rPr>
          <w:rFonts w:ascii="Roboto" w:hAnsi="Roboto"/>
          <w:color w:val="333333"/>
          <w:shd w:val="clear" w:color="auto" w:fill="FFFFFF"/>
        </w:rPr>
        <w:t>Ένα ποδοσφαιρικό γήπεδο στολίδι κοσμεί την κοινότητα Περιστερώνας Λευκωσίας. Πρόκειται για το γήπεδο της Δόξας Κατωκοπιάς, το οποίο αναβαθμίζεται βάσει Ευρωπαϊκών προδιαγραφών, με χρηματοδότηση του Κυπριακού Οργανισμού Αθλητισμού, ύψους 2 εκ. ευρώ.</w:t>
      </w:r>
      <w:r>
        <w:rPr>
          <w:rFonts w:ascii="Roboto" w:hAnsi="Roboto"/>
          <w:color w:val="333333"/>
        </w:rPr>
        <w:br/>
      </w:r>
      <w:r>
        <w:rPr>
          <w:rFonts w:ascii="Roboto" w:hAnsi="Roboto"/>
          <w:color w:val="333333"/>
          <w:shd w:val="clear" w:color="auto" w:fill="FFFFFF"/>
        </w:rPr>
        <w:t>Τον χώρο του γηπέδου επισκέφθηκε την Πέμπτη 17 Ιουνίου 2021 αντιπροσωπεία του ΚΟΑ με επικεφαλής τον Πρόεδρο Ανδρέα Μιχαηλίδη, ο οποίος συνοδευόταν από το Μέλος ΔΣ Ανδρόνικο Ανδρονίκου, την Γενική Διευθύντρια Μαίρη Χαραλάμπους Παπαμιλτιάδη  και τον λειτουργό τεχνικών υπηρεσιών Βασίλη Ζούμπο.</w:t>
      </w:r>
      <w:r>
        <w:rPr>
          <w:rFonts w:ascii="Roboto" w:hAnsi="Roboto"/>
          <w:color w:val="333333"/>
        </w:rPr>
        <w:br/>
      </w:r>
      <w:r>
        <w:rPr>
          <w:rFonts w:ascii="Roboto" w:hAnsi="Roboto"/>
          <w:color w:val="333333"/>
        </w:rPr>
        <w:br/>
      </w:r>
      <w:r>
        <w:rPr>
          <w:rFonts w:ascii="Roboto" w:hAnsi="Roboto"/>
          <w:color w:val="333333"/>
          <w:shd w:val="clear" w:color="auto" w:fill="FFFFFF"/>
        </w:rPr>
        <w:t>Ο Πρόεδρος του ΚΟΑ μετά την επίσκεψη – επιθεώρηση των εργασιών αναβάθμισης του γηπέδου, εξέφρασε τη χαρά και την ικανοποίηση του, που το προσφυγικό σωματείο της Δόξας Κατωκοπιάς αποκτά το δικό της σύγχρονο ποδοσφαιρικό σπίτι και ευχήθηκε στους διοικούντες του σωματείου καλές επιτυχίες. Το γήπεδο θα είναι χωρητικότητας 3,590 θεατών και υπολογίζεται να είναι έτοιμο για χρήση τον προσεχή Οκτώβριο.</w:t>
      </w:r>
      <w:r>
        <w:rPr>
          <w:rFonts w:ascii="Roboto" w:hAnsi="Roboto"/>
          <w:color w:val="333333"/>
        </w:rPr>
        <w:br/>
      </w:r>
      <w:r>
        <w:rPr>
          <w:rFonts w:ascii="Roboto" w:hAnsi="Roboto"/>
          <w:color w:val="333333"/>
        </w:rPr>
        <w:br/>
      </w:r>
      <w:r>
        <w:rPr>
          <w:rFonts w:ascii="Roboto" w:hAnsi="Roboto"/>
          <w:color w:val="333333"/>
          <w:shd w:val="clear" w:color="auto" w:fill="FFFFFF"/>
        </w:rPr>
        <w:t xml:space="preserve">Η ξενάγηση στον χώρο των εργασιών έγινε από τον Αντιπρόεδρο της Δόξας Κατωκοπιάς Νίκο Κωνσταντίνου, στην παρουσία και του Προέδρου του σωματείου Κώστα Χριστοδούλου. Ενημέρωση έγινε και από τον Αρχιτέκτονα του έργου Βάσο Χρίστου. Παρευρέθηκαν επίσης ο Μελετητής του έργου Θέμος Δημητρίου, ο </w:t>
      </w:r>
      <w:r>
        <w:rPr>
          <w:rFonts w:ascii="Roboto" w:hAnsi="Roboto"/>
          <w:color w:val="333333"/>
          <w:shd w:val="clear" w:color="auto" w:fill="FFFFFF"/>
        </w:rPr>
        <w:lastRenderedPageBreak/>
        <w:t>Εργολάβος Στέλιος Γαβριήλ και ο Κοινοτάρχης Περιστερώνας Παντελής Κακουλλής, καθώς και άλλοι παράγοντες της Δόξας.</w:t>
      </w:r>
      <w:r>
        <w:rPr>
          <w:rFonts w:ascii="Roboto" w:hAnsi="Roboto"/>
          <w:color w:val="333333"/>
        </w:rPr>
        <w:br/>
      </w:r>
      <w:r>
        <w:rPr>
          <w:rFonts w:ascii="Roboto" w:hAnsi="Roboto"/>
          <w:color w:val="333333"/>
        </w:rPr>
        <w:br/>
      </w:r>
      <w:r>
        <w:rPr>
          <w:rFonts w:ascii="Roboto" w:hAnsi="Roboto"/>
          <w:color w:val="333333"/>
          <w:shd w:val="clear" w:color="auto" w:fill="FFFFFF"/>
        </w:rPr>
        <w:t>Μετά την επίσκεψη ο Πρόεδρος της Δόξας και ο Πρόεδρος του ΚΟΑ έκαμαν τις ακόλουθες δηλώσεις:</w:t>
      </w:r>
      <w:r>
        <w:rPr>
          <w:rFonts w:ascii="Roboto" w:hAnsi="Roboto"/>
          <w:color w:val="333333"/>
        </w:rPr>
        <w:br/>
      </w:r>
      <w:r>
        <w:rPr>
          <w:rFonts w:ascii="Roboto" w:hAnsi="Roboto"/>
          <w:color w:val="333333"/>
        </w:rPr>
        <w:br/>
      </w:r>
      <w:r>
        <w:rPr>
          <w:rFonts w:ascii="Roboto" w:hAnsi="Roboto"/>
          <w:color w:val="333333"/>
          <w:shd w:val="clear" w:color="auto" w:fill="FFFFFF"/>
        </w:rPr>
        <w:t>ΚΩΣΤΑΣ ΧΡΙΣΤΟΔΟΥΛΟΥ: «Καλωσορίζουμε τον φίλο Πρόεδρο του ΚΟΑ Ανδρέα Μιχαηλίδη  και ταυτόχρονα θέλουμε να ευχαριστήσουμε τόσο τον ίδιο, αλλά και την Γενική Διευθύντρια και το ΔΣ για τη μεγάλη προσπάθεια και συμβολή του Οργανισμού για την αποπεράτωση του έργου εδώ στην Περιστερώνα. Ήταν όνειρο ζωής να γίνει αυτό το έργο, για αυτό νιώθουμε μεγάλη ευχαρίστηση που είμαστε στο παραπέντε για να τελειώσει. Αγαπητέ φίλε Ανδρέα σε ευχαριστούμε πολύ».</w:t>
      </w:r>
      <w:r>
        <w:rPr>
          <w:rFonts w:ascii="Roboto" w:hAnsi="Roboto"/>
          <w:color w:val="333333"/>
        </w:rPr>
        <w:br/>
      </w:r>
      <w:r>
        <w:rPr>
          <w:rFonts w:ascii="Roboto" w:hAnsi="Roboto"/>
          <w:color w:val="333333"/>
        </w:rPr>
        <w:br/>
      </w:r>
      <w:r>
        <w:rPr>
          <w:rFonts w:ascii="Roboto" w:hAnsi="Roboto"/>
          <w:color w:val="333333"/>
          <w:shd w:val="clear" w:color="auto" w:fill="FFFFFF"/>
        </w:rPr>
        <w:t>ΑΝΔΡΕΑΣ ΜΙΧΑΗΛΙΔΗΣ: «Έχουμε επισκεφθεί σήμερα εδώ τον χώρο του γηπέδου της Δόξας Κατωκοπιάς στην Περιστερώνα. Επιθεωρήσαμε όλους τους χώρους του γηπέδου και θέλω να ευχαριστήσω τον Πρόεδρο της Δόξας και τους συνεργάτες του για τη φιλοξενία. Συγχαίρω με όλη τη δύναμη της ψυχής μου τους ανθρώπους της Δόξας  που έχουν πετύχει να φτιάξουν ένα τέτοιο στολίδι, με πολλές δυσκολίες. Θέλω επίσης να συγχαρώ τους αρχιτέκτονες, τους μηχανικούς και τους εργολάβους του έργου, οι οποίοι έχουν κάνει εξαιρετική δουλειά. Για το έργο αυτό  υπάρχει το προσωπικό ενδιαφέρον του Προέδρου της Δημοκρατίας Νίκου Αναστασιάδη, ο οποίος μάς ρωτά κάθε 15 μέρες περίπου. Εμείς θα του μεταφέρουμε τι είδαμε. Είναι πολύ ευχάριστα τα συμπεράσματα μας και αναμένουμε με   αγωνία να τελειώσει το έργο, να το εγκαινιάσουμε και να μπορεί η προσφυγική ομάδα να αγωνιστεί εδώ σε ένα δικό της σπίτι. Εμείς στον ΚΟΑ νιώθουμε περήφανοι ότι έχουμε συμβάλει ακόμη μια φορά σε ένα τέτοιο σημαντικό έργο. Αυτός είναι ο ρόλος μας, αυτή είναι η ευθύνη μας, για αυτό έχουμε διοριστεί και έτσι θα συνεχίσουμε μέχρι τέλους. Καλές επιτυχίες».</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4A61BB"/>
    <w:rsid w:val="0052431A"/>
    <w:rsid w:val="00597AE9"/>
    <w:rsid w:val="005E40F5"/>
    <w:rsid w:val="006A52BE"/>
    <w:rsid w:val="00753E75"/>
    <w:rsid w:val="00784D5A"/>
    <w:rsid w:val="007F487A"/>
    <w:rsid w:val="00851EB6"/>
    <w:rsid w:val="008E4CB9"/>
    <w:rsid w:val="0090657D"/>
    <w:rsid w:val="00960DAC"/>
    <w:rsid w:val="0098510E"/>
    <w:rsid w:val="00B23BA2"/>
    <w:rsid w:val="00B343AB"/>
    <w:rsid w:val="00B648B8"/>
    <w:rsid w:val="00BD1073"/>
    <w:rsid w:val="00C16739"/>
    <w:rsid w:val="00CA145D"/>
    <w:rsid w:val="00CB675D"/>
    <w:rsid w:val="00D26024"/>
    <w:rsid w:val="00D30BEA"/>
    <w:rsid w:val="00D4106A"/>
    <w:rsid w:val="00D9022C"/>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2022-07-26T09:17:00Z</dcterms:created>
  <dcterms:modified xsi:type="dcterms:W3CDTF">2022-07-26T09:17:00Z</dcterms:modified>
</cp:coreProperties>
</file>