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36ED2" w14:textId="3B871700" w:rsidR="00BD694D" w:rsidRDefault="005C5BCC" w:rsidP="00BD694D">
      <w:pPr>
        <w:jc w:val="center"/>
        <w:rPr>
          <w:b/>
          <w:bCs/>
          <w:sz w:val="24"/>
          <w:szCs w:val="24"/>
          <w:lang w:val="el-GR"/>
        </w:rPr>
      </w:pPr>
      <w:r>
        <w:rPr>
          <w:noProof/>
        </w:rPr>
        <w:drawing>
          <wp:inline distT="0" distB="0" distL="0" distR="0" wp14:anchorId="7A04707E" wp14:editId="3B580A1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4409CDC" w14:textId="77777777" w:rsidR="00BD694D" w:rsidRDefault="00BD694D" w:rsidP="00BD694D">
      <w:pPr>
        <w:jc w:val="center"/>
        <w:rPr>
          <w:b/>
          <w:bCs/>
          <w:sz w:val="24"/>
          <w:szCs w:val="24"/>
          <w:lang w:val="el-GR"/>
        </w:rPr>
      </w:pPr>
    </w:p>
    <w:p w14:paraId="320B6DCE" w14:textId="6B3F3E29" w:rsidR="00031C3B" w:rsidRPr="00BD694D" w:rsidRDefault="00122633" w:rsidP="00BD694D">
      <w:pPr>
        <w:jc w:val="center"/>
        <w:rPr>
          <w:b/>
          <w:bCs/>
          <w:sz w:val="24"/>
          <w:szCs w:val="24"/>
          <w:lang w:val="el-GR"/>
        </w:rPr>
      </w:pPr>
      <w:r w:rsidRPr="00BD694D">
        <w:rPr>
          <w:b/>
          <w:bCs/>
          <w:sz w:val="24"/>
          <w:szCs w:val="24"/>
          <w:lang w:val="el-GR"/>
        </w:rPr>
        <w:t>Παρουσία ΚΟΑ στην παρουσίαση της έρευνας της ΚΟΠ</w:t>
      </w:r>
    </w:p>
    <w:p w14:paraId="659F8C88" w14:textId="34DF3691" w:rsidR="00122633" w:rsidRPr="00BD694D" w:rsidRDefault="00122633" w:rsidP="00BD694D">
      <w:pPr>
        <w:jc w:val="both"/>
        <w:rPr>
          <w:sz w:val="24"/>
          <w:szCs w:val="24"/>
          <w:lang w:val="el-GR"/>
        </w:rPr>
      </w:pPr>
    </w:p>
    <w:p w14:paraId="6EBE220B" w14:textId="77777777" w:rsidR="00122633" w:rsidRPr="00BD694D" w:rsidRDefault="00122633" w:rsidP="00BD694D">
      <w:pPr>
        <w:jc w:val="both"/>
        <w:rPr>
          <w:sz w:val="24"/>
          <w:szCs w:val="24"/>
          <w:lang w:val="el-GR"/>
        </w:rPr>
      </w:pPr>
      <w:r w:rsidRPr="00BD694D">
        <w:rPr>
          <w:sz w:val="24"/>
          <w:szCs w:val="24"/>
          <w:lang w:val="el-GR"/>
        </w:rPr>
        <w:t xml:space="preserve">Μία μεγάλη έρευνα για το κυπριακό ποδόσφαιρο παρουσίασε η ΚΟΠ το πρωί της Πέμπτης 7 Ιουλίου στη Λάρνακα. </w:t>
      </w:r>
    </w:p>
    <w:p w14:paraId="0F2CE441" w14:textId="77777777" w:rsidR="00122633" w:rsidRPr="00BD694D" w:rsidRDefault="00122633" w:rsidP="00BD694D">
      <w:pPr>
        <w:jc w:val="both"/>
        <w:rPr>
          <w:sz w:val="24"/>
          <w:szCs w:val="24"/>
          <w:lang w:val="el-GR"/>
        </w:rPr>
      </w:pPr>
      <w:r w:rsidRPr="00BD694D">
        <w:rPr>
          <w:sz w:val="24"/>
          <w:szCs w:val="24"/>
          <w:lang w:val="el-GR"/>
        </w:rPr>
        <w:t>Η έρευνα είχε τίτλο «Ο χάρτης του κυπριακού ποδοσφαίρου» και σ’ αυτήν έγινε ανάλυση ως προς τα οικονομικά δεδομένα, την προσέλευση θεατών, τη συμμετοχή των κυπριακών ομάδων στις ευρωπαϊκές διοργανώσεις, τα γήπεδα, αλλά και συγκριτικά στοιχεία με άλλες Ομοσπονδίες.</w:t>
      </w:r>
    </w:p>
    <w:p w14:paraId="723D277F" w14:textId="483D4696" w:rsidR="00122633" w:rsidRPr="00BD694D" w:rsidRDefault="00122633" w:rsidP="00BD694D">
      <w:pPr>
        <w:jc w:val="both"/>
        <w:rPr>
          <w:sz w:val="24"/>
          <w:szCs w:val="24"/>
          <w:lang w:val="el-GR"/>
        </w:rPr>
      </w:pPr>
      <w:r w:rsidRPr="00BD694D">
        <w:rPr>
          <w:sz w:val="24"/>
          <w:szCs w:val="24"/>
          <w:lang w:val="el-GR"/>
        </w:rPr>
        <w:t>Τον Κυπριακό Οργανισμό Αθλητισμού εκπροσώπησε στην παρουσίαση της ΚΟΠ το μέλος του ΔΣ ΚΟΑ Ανδρόνικος Ανδρονίκου, ο οποίος θα μεταφέρει στο ΔΣ του Οργανισμού τα συμπεράσματα της έρευνας.</w:t>
      </w:r>
    </w:p>
    <w:sectPr w:rsidR="00122633" w:rsidRPr="00BD69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633"/>
    <w:rsid w:val="00031C3B"/>
    <w:rsid w:val="00122633"/>
    <w:rsid w:val="005C5BCC"/>
    <w:rsid w:val="00BD6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2E617"/>
  <w15:chartTrackingRefBased/>
  <w15:docId w15:val="{9E5B0AEA-31FF-4CC5-9DF2-3D92FD4D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2022-07-11T05:50:00Z</dcterms:created>
  <dcterms:modified xsi:type="dcterms:W3CDTF">2022-07-11T05:52:00Z</dcterms:modified>
</cp:coreProperties>
</file>