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73A7E" w14:textId="345B979A" w:rsidR="00A4762A" w:rsidRPr="006C62EB" w:rsidRDefault="00363CD6" w:rsidP="008F3983">
      <w:pPr>
        <w:jc w:val="center"/>
        <w:rPr>
          <w:b/>
          <w:bCs/>
          <w:sz w:val="24"/>
          <w:szCs w:val="24"/>
          <w:lang w:val="el-GR"/>
        </w:rPr>
      </w:pPr>
      <w:r w:rsidRPr="006C62EB">
        <w:rPr>
          <w:noProof/>
          <w:sz w:val="24"/>
          <w:szCs w:val="24"/>
        </w:rPr>
        <w:drawing>
          <wp:inline distT="0" distB="0" distL="0" distR="0" wp14:anchorId="3ACA0D8E" wp14:editId="47737BA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C247B" w14:textId="77777777" w:rsidR="00A4762A" w:rsidRPr="006C62EB" w:rsidRDefault="00A4762A" w:rsidP="008F3983">
      <w:pPr>
        <w:jc w:val="center"/>
        <w:rPr>
          <w:b/>
          <w:bCs/>
          <w:sz w:val="24"/>
          <w:szCs w:val="24"/>
          <w:lang w:val="el-GR"/>
        </w:rPr>
      </w:pPr>
    </w:p>
    <w:p w14:paraId="281D4CDE" w14:textId="498B9DA8" w:rsidR="008F3983" w:rsidRPr="006C62EB" w:rsidRDefault="008F3983" w:rsidP="008F3983">
      <w:pPr>
        <w:jc w:val="center"/>
        <w:rPr>
          <w:b/>
          <w:bCs/>
          <w:sz w:val="24"/>
          <w:szCs w:val="24"/>
          <w:lang w:val="el-GR"/>
        </w:rPr>
      </w:pPr>
      <w:r w:rsidRPr="006C62EB">
        <w:rPr>
          <w:b/>
          <w:bCs/>
          <w:sz w:val="24"/>
          <w:szCs w:val="24"/>
          <w:lang w:val="el-GR"/>
        </w:rPr>
        <w:t>Παρών στις απονομές διπλωμάτων στο κανό ο Πρόεδρος του ΚΟΑ</w:t>
      </w:r>
    </w:p>
    <w:p w14:paraId="071AB70B" w14:textId="77777777" w:rsidR="008F3983" w:rsidRPr="006C62EB" w:rsidRDefault="008F3983" w:rsidP="008F3983">
      <w:pPr>
        <w:rPr>
          <w:sz w:val="24"/>
          <w:szCs w:val="24"/>
          <w:lang w:val="el-GR"/>
        </w:rPr>
      </w:pPr>
    </w:p>
    <w:p w14:paraId="26ECE508" w14:textId="77777777" w:rsidR="008F3983" w:rsidRPr="006C62EB" w:rsidRDefault="008F3983" w:rsidP="008F3983">
      <w:pPr>
        <w:jc w:val="both"/>
        <w:rPr>
          <w:sz w:val="24"/>
          <w:szCs w:val="24"/>
          <w:lang w:val="el-GR"/>
        </w:rPr>
      </w:pPr>
      <w:r w:rsidRPr="006C62EB">
        <w:rPr>
          <w:sz w:val="24"/>
          <w:szCs w:val="24"/>
          <w:lang w:val="el-GR"/>
        </w:rPr>
        <w:t>Ο Πρόεδρος του Κυπριακού Οργανισμού Αθλητισμού Ανδρέας Μιχαηλίδης παρευρέθηκε στην απονομή διπλωμάτων που έγιναν το μεσημέρι της Κυριακής 19 Ιουνίου στο περιθώριο του σεμιναρίου διαιτησίας της Ομοσπονδίας του κανό καγιάκ.</w:t>
      </w:r>
    </w:p>
    <w:p w14:paraId="0D45B75F" w14:textId="691B3B0C" w:rsidR="00A62A88" w:rsidRPr="006C62EB" w:rsidRDefault="008F3983" w:rsidP="008F3983">
      <w:pPr>
        <w:jc w:val="both"/>
        <w:rPr>
          <w:sz w:val="24"/>
          <w:szCs w:val="24"/>
          <w:lang w:val="el-GR"/>
        </w:rPr>
      </w:pPr>
      <w:r w:rsidRPr="006C62EB">
        <w:rPr>
          <w:sz w:val="24"/>
          <w:szCs w:val="24"/>
          <w:lang w:val="el-GR"/>
        </w:rPr>
        <w:t>Το σεμινάριο διήρκησε από την Πέμπτη ως την Κυριακή, 16-19 Ιουνίου, με τον Πρόεδρο του ΚΟΑ παρόντα και κατά την πρώτη μέρα διεξαγωγής του, καθώς ο Οργανισμός στηρίζει τέτοιου είδους προσπάθειες των Ομοσπονδιών για επιμόρφωση.</w:t>
      </w:r>
    </w:p>
    <w:sectPr w:rsidR="00A62A88" w:rsidRPr="006C62E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C9"/>
    <w:rsid w:val="001907A7"/>
    <w:rsid w:val="00363CD6"/>
    <w:rsid w:val="006720C9"/>
    <w:rsid w:val="006C62EB"/>
    <w:rsid w:val="008F3983"/>
    <w:rsid w:val="00A4762A"/>
    <w:rsid w:val="00A6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90FD2"/>
  <w15:chartTrackingRefBased/>
  <w15:docId w15:val="{A045B7E6-9211-490D-8773-5BD08EF4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9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</cp:revision>
  <dcterms:created xsi:type="dcterms:W3CDTF">2022-06-29T08:43:00Z</dcterms:created>
  <dcterms:modified xsi:type="dcterms:W3CDTF">2022-06-29T08:44:00Z</dcterms:modified>
</cp:coreProperties>
</file>