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53D1F" w14:textId="77777777" w:rsidR="00851EB6" w:rsidRPr="008E4CB9" w:rsidRDefault="00851EB6" w:rsidP="008E4CB9">
      <w:pPr>
        <w:jc w:val="both"/>
        <w:rPr>
          <w:rFonts w:eastAsia="Times New Roman" w:cstheme="minorHAnsi"/>
          <w:b/>
          <w:bCs/>
          <w:color w:val="000000" w:themeColor="text1"/>
          <w:sz w:val="28"/>
          <w:szCs w:val="28"/>
          <w:shd w:val="clear" w:color="auto" w:fill="FFFFFF"/>
          <w:lang w:eastAsia="en-GB"/>
        </w:rPr>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p>
    <w:p w14:paraId="6D2B0626" w14:textId="77777777" w:rsidR="008E4CB9" w:rsidRPr="008E4CB9" w:rsidRDefault="008E4CB9" w:rsidP="008E4CB9">
      <w:pPr>
        <w:pStyle w:val="Heading1"/>
        <w:shd w:val="clear" w:color="auto" w:fill="FFFFFF"/>
        <w:spacing w:before="0" w:beforeAutospacing="0" w:after="180" w:afterAutospacing="0"/>
        <w:jc w:val="center"/>
        <w:rPr>
          <w:rFonts w:asciiTheme="minorHAnsi" w:hAnsiTheme="minorHAnsi" w:cstheme="minorHAnsi"/>
          <w:color w:val="333333"/>
          <w:sz w:val="28"/>
          <w:szCs w:val="28"/>
        </w:rPr>
      </w:pPr>
      <w:r w:rsidRPr="008E4CB9">
        <w:rPr>
          <w:rFonts w:asciiTheme="minorHAnsi" w:hAnsiTheme="minorHAnsi" w:cstheme="minorHAnsi"/>
          <w:color w:val="333333"/>
          <w:sz w:val="28"/>
          <w:szCs w:val="28"/>
        </w:rPr>
        <w:t>ΑΚΑΝΟΙΚΩΝΣΗ ΓΙΑ ΤΟΝ ΕΥΡΩΠΑΪΚΟ ΔΙΑΓΩΝΙΣΜΟ #ΒΕACTIVE AWARDS 2022</w:t>
      </w:r>
    </w:p>
    <w:p w14:paraId="61B54793" w14:textId="4720AB37" w:rsidR="001E595B" w:rsidRPr="008E4CB9" w:rsidRDefault="001E595B" w:rsidP="008E4CB9">
      <w:pPr>
        <w:shd w:val="clear" w:color="auto" w:fill="FFFFFF"/>
        <w:spacing w:after="180"/>
        <w:jc w:val="both"/>
        <w:rPr>
          <w:rFonts w:eastAsia="Times New Roman" w:cstheme="minorHAnsi"/>
          <w:color w:val="333333"/>
          <w:lang w:eastAsia="en-GB"/>
        </w:rPr>
      </w:pPr>
    </w:p>
    <w:p w14:paraId="58FB22EF" w14:textId="77777777" w:rsidR="008E4CB9" w:rsidRPr="008E4CB9" w:rsidRDefault="008E4CB9" w:rsidP="008E4CB9">
      <w:pPr>
        <w:pStyle w:val="Heading3"/>
        <w:shd w:val="clear" w:color="auto" w:fill="FFFFFF"/>
        <w:spacing w:before="360" w:after="180"/>
        <w:jc w:val="both"/>
        <w:rPr>
          <w:rFonts w:asciiTheme="minorHAnsi" w:hAnsiTheme="minorHAnsi" w:cstheme="minorHAnsi"/>
          <w:color w:val="333333"/>
          <w:sz w:val="28"/>
          <w:szCs w:val="28"/>
        </w:rPr>
      </w:pPr>
      <w:r w:rsidRPr="008E4CB9">
        <w:rPr>
          <w:rFonts w:asciiTheme="minorHAnsi" w:hAnsiTheme="minorHAnsi" w:cstheme="minorHAnsi"/>
          <w:color w:val="333333"/>
          <w:sz w:val="28"/>
          <w:szCs w:val="28"/>
        </w:rPr>
        <w:t>Η ΕΥΡΩΠΑΪΚΗ ΕΠΙΤΡΟΠΗ ΔΙΟΡΓΑΝΩΝΕΙ ΤΟΝ ΕΥΡΩΠΑΪΚΟ ΔΙΑΓΩΝΙΣΜΟ  #BEACTIVE AWARDS 2022</w:t>
      </w:r>
    </w:p>
    <w:p w14:paraId="35781273" w14:textId="77777777" w:rsidR="008E4CB9" w:rsidRPr="008E4CB9" w:rsidRDefault="008E4CB9" w:rsidP="008E4CB9">
      <w:pPr>
        <w:pStyle w:val="NormalWeb"/>
        <w:shd w:val="clear" w:color="auto" w:fill="FFFFFF"/>
        <w:spacing w:before="0" w:beforeAutospacing="0" w:after="180" w:afterAutospacing="0"/>
        <w:jc w:val="both"/>
        <w:rPr>
          <w:rFonts w:asciiTheme="minorHAnsi" w:hAnsiTheme="minorHAnsi" w:cstheme="minorHAnsi"/>
          <w:color w:val="333333"/>
        </w:rPr>
      </w:pPr>
      <w:r w:rsidRPr="008E4CB9">
        <w:rPr>
          <w:rFonts w:asciiTheme="minorHAnsi" w:hAnsiTheme="minorHAnsi" w:cstheme="minorHAnsi"/>
          <w:color w:val="333333"/>
        </w:rPr>
        <w:t>Η Ευρωπαϊκή Επιτροπή στο πλαίσιο της διοργάνωσης της 8ης Ευρωπαϊκής Εβδομάδας Αθλητισμού 2022, διοργανώνει και φέτος τον Ευρωπαϊκό Διαγωνισμό #BeActive Awards 2022.</w:t>
      </w:r>
    </w:p>
    <w:p w14:paraId="5A68A7A2" w14:textId="77777777" w:rsidR="008E4CB9" w:rsidRPr="008E4CB9" w:rsidRDefault="008E4CB9" w:rsidP="008E4CB9">
      <w:pPr>
        <w:pStyle w:val="NormalWeb"/>
        <w:shd w:val="clear" w:color="auto" w:fill="FFFFFF"/>
        <w:spacing w:before="0" w:beforeAutospacing="0" w:after="180" w:afterAutospacing="0"/>
        <w:jc w:val="both"/>
        <w:rPr>
          <w:rFonts w:asciiTheme="minorHAnsi" w:hAnsiTheme="minorHAnsi" w:cstheme="minorHAnsi"/>
          <w:color w:val="333333"/>
        </w:rPr>
      </w:pPr>
      <w:r w:rsidRPr="008E4CB9">
        <w:rPr>
          <w:rFonts w:asciiTheme="minorHAnsi" w:hAnsiTheme="minorHAnsi" w:cstheme="minorHAnsi"/>
          <w:color w:val="333333"/>
        </w:rPr>
        <w:t>Ο Ευρωπαϊκός Διαγωνισμός #BeActive Awards αποτελεί βασικό στοιχείο της ετήσιας Ευρωπαϊκής Εβδομάδας Αθλητισμού και στοχεύει στην υποστήριξη και επιβράβευση  δράσεων και ατόμων που προωθούν τον αθλητισμό και τη φυσική δραστηριότητα,  καθόλη τη διάρκεια της χρονιάς, αλλά και στην ανάδειξη καλών πρακτικών στον τομέα αυτό.</w:t>
      </w:r>
    </w:p>
    <w:p w14:paraId="7BF3D43B" w14:textId="77777777" w:rsidR="008E4CB9" w:rsidRPr="008E4CB9" w:rsidRDefault="008E4CB9" w:rsidP="008E4CB9">
      <w:pPr>
        <w:pStyle w:val="NormalWeb"/>
        <w:shd w:val="clear" w:color="auto" w:fill="FFFFFF"/>
        <w:spacing w:before="0" w:beforeAutospacing="0" w:after="180" w:afterAutospacing="0"/>
        <w:jc w:val="both"/>
        <w:rPr>
          <w:rFonts w:asciiTheme="minorHAnsi" w:hAnsiTheme="minorHAnsi" w:cstheme="minorHAnsi"/>
          <w:color w:val="333333"/>
        </w:rPr>
      </w:pPr>
      <w:r w:rsidRPr="008E4CB9">
        <w:rPr>
          <w:rFonts w:asciiTheme="minorHAnsi" w:hAnsiTheme="minorHAnsi" w:cstheme="minorHAnsi"/>
          <w:color w:val="333333"/>
        </w:rPr>
        <w:t>Ο διαγωνισμός έχει τέσσερις κατηγορίες βραβείων:</w:t>
      </w:r>
    </w:p>
    <w:p w14:paraId="5421C83B" w14:textId="77777777" w:rsidR="008E4CB9" w:rsidRPr="008E4CB9" w:rsidRDefault="008E4CB9" w:rsidP="008E4CB9">
      <w:pPr>
        <w:numPr>
          <w:ilvl w:val="0"/>
          <w:numId w:val="1"/>
        </w:numPr>
        <w:shd w:val="clear" w:color="auto" w:fill="FFFFFF"/>
        <w:spacing w:before="100" w:beforeAutospacing="1" w:after="100" w:afterAutospacing="1"/>
        <w:jc w:val="both"/>
        <w:rPr>
          <w:rFonts w:cstheme="minorHAnsi"/>
          <w:color w:val="333333"/>
        </w:rPr>
      </w:pPr>
      <w:r w:rsidRPr="008E4CB9">
        <w:rPr>
          <w:rFonts w:cstheme="minorHAnsi"/>
          <w:color w:val="333333"/>
        </w:rPr>
        <w:t>#BeActive Education Award</w:t>
      </w:r>
    </w:p>
    <w:p w14:paraId="2F0B4F62" w14:textId="77777777" w:rsidR="008E4CB9" w:rsidRPr="008E4CB9" w:rsidRDefault="008E4CB9" w:rsidP="008E4CB9">
      <w:pPr>
        <w:numPr>
          <w:ilvl w:val="0"/>
          <w:numId w:val="1"/>
        </w:numPr>
        <w:shd w:val="clear" w:color="auto" w:fill="FFFFFF"/>
        <w:spacing w:before="100" w:beforeAutospacing="1" w:after="100" w:afterAutospacing="1"/>
        <w:jc w:val="both"/>
        <w:rPr>
          <w:rFonts w:cstheme="minorHAnsi"/>
          <w:color w:val="333333"/>
        </w:rPr>
      </w:pPr>
      <w:r w:rsidRPr="008E4CB9">
        <w:rPr>
          <w:rFonts w:cstheme="minorHAnsi"/>
          <w:color w:val="333333"/>
        </w:rPr>
        <w:t>#BeActive Workplace Award</w:t>
      </w:r>
    </w:p>
    <w:p w14:paraId="5FF1352C" w14:textId="77777777" w:rsidR="008E4CB9" w:rsidRPr="008E4CB9" w:rsidRDefault="008E4CB9" w:rsidP="008E4CB9">
      <w:pPr>
        <w:numPr>
          <w:ilvl w:val="0"/>
          <w:numId w:val="1"/>
        </w:numPr>
        <w:shd w:val="clear" w:color="auto" w:fill="FFFFFF"/>
        <w:spacing w:before="100" w:beforeAutospacing="1" w:after="100" w:afterAutospacing="1"/>
        <w:jc w:val="both"/>
        <w:rPr>
          <w:rFonts w:cstheme="minorHAnsi"/>
          <w:color w:val="333333"/>
        </w:rPr>
      </w:pPr>
      <w:r w:rsidRPr="008E4CB9">
        <w:rPr>
          <w:rFonts w:cstheme="minorHAnsi"/>
          <w:color w:val="333333"/>
        </w:rPr>
        <w:t>#BeActive Local Hero Award</w:t>
      </w:r>
    </w:p>
    <w:p w14:paraId="4391B944" w14:textId="77777777" w:rsidR="008E4CB9" w:rsidRPr="008E4CB9" w:rsidRDefault="008E4CB9" w:rsidP="008E4CB9">
      <w:pPr>
        <w:numPr>
          <w:ilvl w:val="0"/>
          <w:numId w:val="1"/>
        </w:numPr>
        <w:shd w:val="clear" w:color="auto" w:fill="FFFFFF"/>
        <w:spacing w:before="100" w:beforeAutospacing="1" w:after="100" w:afterAutospacing="1"/>
        <w:jc w:val="both"/>
        <w:rPr>
          <w:rFonts w:cstheme="minorHAnsi"/>
          <w:color w:val="333333"/>
        </w:rPr>
      </w:pPr>
      <w:r w:rsidRPr="008E4CB9">
        <w:rPr>
          <w:rFonts w:cstheme="minorHAnsi"/>
          <w:color w:val="333333"/>
        </w:rPr>
        <w:t>#BeActive Across Generations Award</w:t>
      </w:r>
    </w:p>
    <w:p w14:paraId="487D4F34" w14:textId="77777777" w:rsidR="008E4CB9" w:rsidRPr="008E4CB9" w:rsidRDefault="008E4CB9" w:rsidP="008E4CB9">
      <w:pPr>
        <w:pStyle w:val="NormalWeb"/>
        <w:shd w:val="clear" w:color="auto" w:fill="FFFFFF"/>
        <w:spacing w:before="0" w:beforeAutospacing="0" w:after="180" w:afterAutospacing="0"/>
        <w:jc w:val="both"/>
        <w:rPr>
          <w:rFonts w:asciiTheme="minorHAnsi" w:hAnsiTheme="minorHAnsi" w:cstheme="minorHAnsi"/>
          <w:color w:val="333333"/>
        </w:rPr>
      </w:pPr>
      <w:r w:rsidRPr="008E4CB9">
        <w:rPr>
          <w:rFonts w:asciiTheme="minorHAnsi" w:hAnsiTheme="minorHAnsi" w:cstheme="minorHAnsi"/>
          <w:color w:val="333333"/>
        </w:rPr>
        <w:t>Όσοι φορείς/οργανισμοί ή/και άτομα ενδιαφέρονται να συμμετάσχουν στο διαγωνισμό, θα πρέπει να υποβάλλουν απευθείας τις αιτήσεις τους στην ηλεκτρονική πλατφόρμα του Ευρωπαϊκού Εκτελεστικού Οργανισμού Εκπαίδευσης και Πολιτισμού (EACEA). Βρείτε </w:t>
      </w:r>
      <w:hyperlink r:id="rId6" w:tgtFrame="_blank" w:history="1">
        <w:r w:rsidRPr="008E4CB9">
          <w:rPr>
            <w:rStyle w:val="Hyperlink"/>
            <w:rFonts w:asciiTheme="minorHAnsi" w:hAnsiTheme="minorHAnsi" w:cstheme="minorHAnsi"/>
            <w:color w:val="CC0000"/>
          </w:rPr>
          <w:t>εδώ</w:t>
        </w:r>
      </w:hyperlink>
      <w:r w:rsidRPr="008E4CB9">
        <w:rPr>
          <w:rFonts w:asciiTheme="minorHAnsi" w:hAnsiTheme="minorHAnsi" w:cstheme="minorHAnsi"/>
          <w:color w:val="333333"/>
        </w:rPr>
        <w:t> το σύνδεσμο για την ηλεκτρονική υποβολή αίτησης.</w:t>
      </w:r>
    </w:p>
    <w:p w14:paraId="0A544E24" w14:textId="77777777" w:rsidR="008E4CB9" w:rsidRPr="008E4CB9" w:rsidRDefault="008E4CB9" w:rsidP="008E4CB9">
      <w:pPr>
        <w:pStyle w:val="NormalWeb"/>
        <w:shd w:val="clear" w:color="auto" w:fill="FFFFFF"/>
        <w:spacing w:before="0" w:beforeAutospacing="0" w:after="180" w:afterAutospacing="0"/>
        <w:jc w:val="both"/>
        <w:rPr>
          <w:rFonts w:asciiTheme="minorHAnsi" w:hAnsiTheme="minorHAnsi" w:cstheme="minorHAnsi"/>
          <w:color w:val="333333"/>
        </w:rPr>
      </w:pPr>
      <w:r w:rsidRPr="008E4CB9">
        <w:rPr>
          <w:rFonts w:asciiTheme="minorHAnsi" w:hAnsiTheme="minorHAnsi" w:cstheme="minorHAnsi"/>
          <w:color w:val="333333"/>
        </w:rPr>
        <w:t>Η Ευρωπαϊκή Επιτροπή θα κάνει μια προεπιλογή έξι φιναλίστ σε κάθε κατηγορία, που θα τεθούν στην κρίση κριτικής επιτροπής. Σε κάθε νικητή (3 νικητές σε κάθε κατηγορία) θα απονεμηθεί χρηματικό έπαθλο (€10,000 για τον 1</w:t>
      </w:r>
      <w:r w:rsidRPr="008E4CB9">
        <w:rPr>
          <w:rFonts w:asciiTheme="minorHAnsi" w:hAnsiTheme="minorHAnsi" w:cstheme="minorHAnsi"/>
          <w:color w:val="333333"/>
          <w:sz w:val="18"/>
          <w:szCs w:val="18"/>
          <w:vertAlign w:val="superscript"/>
        </w:rPr>
        <w:t>ο</w:t>
      </w:r>
      <w:r w:rsidRPr="008E4CB9">
        <w:rPr>
          <w:rFonts w:asciiTheme="minorHAnsi" w:hAnsiTheme="minorHAnsi" w:cstheme="minorHAnsi"/>
          <w:color w:val="333333"/>
        </w:rPr>
        <w:t> νικητή για  €2.500 για το 2</w:t>
      </w:r>
      <w:r w:rsidRPr="008E4CB9">
        <w:rPr>
          <w:rFonts w:asciiTheme="minorHAnsi" w:hAnsiTheme="minorHAnsi" w:cstheme="minorHAnsi"/>
          <w:color w:val="333333"/>
          <w:sz w:val="18"/>
          <w:szCs w:val="18"/>
          <w:vertAlign w:val="superscript"/>
        </w:rPr>
        <w:t>ο</w:t>
      </w:r>
      <w:r w:rsidRPr="008E4CB9">
        <w:rPr>
          <w:rFonts w:asciiTheme="minorHAnsi" w:hAnsiTheme="minorHAnsi" w:cstheme="minorHAnsi"/>
          <w:color w:val="333333"/>
        </w:rPr>
        <w:t> και 3</w:t>
      </w:r>
      <w:r w:rsidRPr="008E4CB9">
        <w:rPr>
          <w:rFonts w:asciiTheme="minorHAnsi" w:hAnsiTheme="minorHAnsi" w:cstheme="minorHAnsi"/>
          <w:color w:val="333333"/>
          <w:sz w:val="18"/>
          <w:szCs w:val="18"/>
          <w:vertAlign w:val="superscript"/>
        </w:rPr>
        <w:t>ο</w:t>
      </w:r>
      <w:r w:rsidRPr="008E4CB9">
        <w:rPr>
          <w:rFonts w:asciiTheme="minorHAnsi" w:hAnsiTheme="minorHAnsi" w:cstheme="minorHAnsi"/>
          <w:color w:val="333333"/>
        </w:rPr>
        <w:t> νικητή).</w:t>
      </w:r>
    </w:p>
    <w:p w14:paraId="5F468328" w14:textId="77777777" w:rsidR="008E4CB9" w:rsidRPr="008E4CB9" w:rsidRDefault="008E4CB9" w:rsidP="008E4CB9">
      <w:pPr>
        <w:pStyle w:val="NormalWeb"/>
        <w:shd w:val="clear" w:color="auto" w:fill="FFFFFF"/>
        <w:spacing w:before="0" w:beforeAutospacing="0" w:after="180" w:afterAutospacing="0"/>
        <w:jc w:val="both"/>
        <w:rPr>
          <w:rFonts w:asciiTheme="minorHAnsi" w:hAnsiTheme="minorHAnsi" w:cstheme="minorHAnsi"/>
          <w:color w:val="333333"/>
        </w:rPr>
      </w:pPr>
      <w:r w:rsidRPr="008E4CB9">
        <w:rPr>
          <w:rFonts w:asciiTheme="minorHAnsi" w:hAnsiTheme="minorHAnsi" w:cstheme="minorHAnsi"/>
          <w:color w:val="333333"/>
        </w:rPr>
        <w:lastRenderedPageBreak/>
        <w:t>Η τελευταία ημέρα υποβολής των αιτήσεων είναι η 19</w:t>
      </w:r>
      <w:r w:rsidRPr="008E4CB9">
        <w:rPr>
          <w:rFonts w:asciiTheme="minorHAnsi" w:hAnsiTheme="minorHAnsi" w:cstheme="minorHAnsi"/>
          <w:color w:val="333333"/>
          <w:sz w:val="18"/>
          <w:szCs w:val="18"/>
          <w:vertAlign w:val="superscript"/>
        </w:rPr>
        <w:t>η</w:t>
      </w:r>
      <w:r w:rsidRPr="008E4CB9">
        <w:rPr>
          <w:rFonts w:asciiTheme="minorHAnsi" w:hAnsiTheme="minorHAnsi" w:cstheme="minorHAnsi"/>
          <w:color w:val="333333"/>
        </w:rPr>
        <w:t> Μαΐου 2022 και ώρα 17:00 (CET).</w:t>
      </w:r>
    </w:p>
    <w:p w14:paraId="2F228BB2" w14:textId="77777777" w:rsidR="008E4CB9" w:rsidRPr="008E4CB9" w:rsidRDefault="008E4CB9" w:rsidP="008E4CB9">
      <w:pPr>
        <w:pStyle w:val="NormalWeb"/>
        <w:shd w:val="clear" w:color="auto" w:fill="FFFFFF"/>
        <w:spacing w:before="0" w:beforeAutospacing="0" w:after="180" w:afterAutospacing="0"/>
        <w:jc w:val="both"/>
        <w:rPr>
          <w:rFonts w:asciiTheme="minorHAnsi" w:hAnsiTheme="minorHAnsi" w:cstheme="minorHAnsi"/>
          <w:color w:val="333333"/>
        </w:rPr>
      </w:pPr>
      <w:r w:rsidRPr="008E4CB9">
        <w:rPr>
          <w:rFonts w:asciiTheme="minorHAnsi" w:hAnsiTheme="minorHAnsi" w:cstheme="minorHAnsi"/>
          <w:color w:val="333333"/>
        </w:rPr>
        <w:t>Οι ενδιαφερόμενοι  μπορούν να βρουν περισσότερες πληροφορίες όσον αφορά το διαγωνισμό και τους όρους συμμετοχής σε αυτόν, πατώντας </w:t>
      </w:r>
      <w:hyperlink r:id="rId7" w:tgtFrame="_blank" w:history="1">
        <w:r w:rsidRPr="008E4CB9">
          <w:rPr>
            <w:rStyle w:val="Hyperlink"/>
            <w:rFonts w:asciiTheme="minorHAnsi" w:hAnsiTheme="minorHAnsi" w:cstheme="minorHAnsi"/>
            <w:color w:val="CC0000"/>
          </w:rPr>
          <w:t>εδώ</w:t>
        </w:r>
      </w:hyperlink>
      <w:r w:rsidRPr="008E4CB9">
        <w:rPr>
          <w:rFonts w:asciiTheme="minorHAnsi" w:hAnsiTheme="minorHAnsi" w:cstheme="minorHAnsi"/>
          <w:color w:val="333333"/>
        </w:rPr>
        <w:t>.</w:t>
      </w:r>
    </w:p>
    <w:p w14:paraId="30FA9C30" w14:textId="77777777" w:rsidR="001E595B" w:rsidRPr="008E4CB9" w:rsidRDefault="001E595B" w:rsidP="008E4CB9">
      <w:pPr>
        <w:jc w:val="both"/>
        <w:rPr>
          <w:rFonts w:cstheme="minorHAnsi"/>
        </w:rPr>
      </w:pPr>
    </w:p>
    <w:sectPr w:rsidR="001E595B" w:rsidRPr="008E4C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1E595B"/>
    <w:rsid w:val="004A61BB"/>
    <w:rsid w:val="00753E75"/>
    <w:rsid w:val="00851EB6"/>
    <w:rsid w:val="008E4CB9"/>
    <w:rsid w:val="00CA145D"/>
    <w:rsid w:val="00CB675D"/>
    <w:rsid w:val="00D4106A"/>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semiHidden/>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semiHidden/>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c.europa.eu/info/funding-tenders/opportunities/docs/2021-2027/erasmus/wp-call/2022/roc_erasmus-sport-2022-be-active-awards_e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c.europa.eu/info/funding-tenders/opportunities/portal/screen/opportunities/topic-search;callCode=null;freeTextSearchKeyword=BeActive;matchWholeText=true;typeCodes=0,1,2,8;statusCodes=31094501,31094502,31094503;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topicSearchTablePageState"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351</Words>
  <Characters>2004</Characters>
  <Application>Microsoft Office Word</Application>
  <DocSecurity>0</DocSecurity>
  <Lines>16</Lines>
  <Paragraphs>4</Paragraphs>
  <ScaleCrop>false</ScaleCrop>
  <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2022-07-18T09:41:00Z</dcterms:created>
  <dcterms:modified xsi:type="dcterms:W3CDTF">2022-07-18T09:41:00Z</dcterms:modified>
</cp:coreProperties>
</file>