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6EBC" w14:textId="0A06E939" w:rsidR="00380885"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90657D" w:rsidRPr="0090657D">
        <w:rPr>
          <w:rFonts w:ascii="Cambria" w:eastAsia="Times New Roman" w:hAnsi="Cambria" w:cs="Times New Roman"/>
          <w:kern w:val="36"/>
          <w:sz w:val="40"/>
          <w:szCs w:val="40"/>
          <w:lang w:eastAsia="en-GB"/>
        </w:rPr>
        <w:t>Ο χαιρετισμός του Προέδρου ΚΟΑ στη Γιορτή των Αρίστων ΕΑΚ</w:t>
      </w:r>
    </w:p>
    <w:p w14:paraId="31263344" w14:textId="77777777" w:rsidR="00D26024" w:rsidRDefault="00D26024" w:rsidP="00D26024">
      <w:pPr>
        <w:jc w:val="center"/>
        <w:rPr>
          <w:rFonts w:ascii="Cambria" w:eastAsia="Times New Roman" w:hAnsi="Cambria" w:cs="Times New Roman"/>
          <w:kern w:val="36"/>
          <w:sz w:val="40"/>
          <w:szCs w:val="40"/>
          <w:lang w:eastAsia="en-GB"/>
        </w:rPr>
      </w:pPr>
    </w:p>
    <w:p w14:paraId="583255D1" w14:textId="77777777" w:rsidR="0090657D" w:rsidRPr="0090657D" w:rsidRDefault="0090657D" w:rsidP="0090657D">
      <w:pPr>
        <w:rPr>
          <w:rFonts w:ascii="Times New Roman" w:eastAsia="Times New Roman" w:hAnsi="Times New Roman" w:cs="Times New Roman"/>
          <w:lang w:eastAsia="en-GB"/>
        </w:rPr>
      </w:pPr>
      <w:r w:rsidRPr="0090657D">
        <w:rPr>
          <w:rFonts w:ascii="Roboto" w:eastAsia="Times New Roman" w:hAnsi="Roboto" w:cs="Times New Roman"/>
          <w:b/>
          <w:bCs/>
          <w:color w:val="333333"/>
          <w:shd w:val="clear" w:color="auto" w:fill="FFFFFF"/>
          <w:lang w:eastAsia="en-GB"/>
        </w:rPr>
        <w:t>Ο ΠΡΟΕΔΡΟΣ ΚΟΑ ΑΝΔΡΕΑΣ ΜΙΧΑΗΛΙΔΗΣ ΑΠΕΥΘΥΝΟΜΕΝΟΣ</w:t>
      </w:r>
      <w:r w:rsidRPr="0090657D">
        <w:rPr>
          <w:rFonts w:ascii="Roboto" w:eastAsia="Times New Roman" w:hAnsi="Roboto" w:cs="Times New Roman"/>
          <w:b/>
          <w:bCs/>
          <w:color w:val="333333"/>
          <w:shd w:val="clear" w:color="auto" w:fill="FFFFFF"/>
          <w:lang w:eastAsia="en-GB"/>
        </w:rPr>
        <w:br/>
      </w:r>
      <w:r w:rsidRPr="0090657D">
        <w:rPr>
          <w:rFonts w:ascii="Roboto" w:eastAsia="Times New Roman" w:hAnsi="Roboto" w:cs="Times New Roman"/>
          <w:b/>
          <w:bCs/>
          <w:color w:val="333333"/>
          <w:u w:val="single"/>
          <w:shd w:val="clear" w:color="auto" w:fill="FFFFFF"/>
          <w:lang w:eastAsia="en-GB"/>
        </w:rPr>
        <w:t>ΣΤΟΥΣ ΑΘΛΗΤΕΣ ΣΤΗ ΓΙΟΡΤΗ ΑΡΙΣΤΩΝ ΕΑΚ:</w:t>
      </w:r>
      <w:r w:rsidRPr="0090657D">
        <w:rPr>
          <w:rFonts w:ascii="Roboto" w:eastAsia="Times New Roman" w:hAnsi="Roboto" w:cs="Times New Roman"/>
          <w:b/>
          <w:bCs/>
          <w:color w:val="333333"/>
          <w:shd w:val="clear" w:color="auto" w:fill="FFFFFF"/>
          <w:lang w:eastAsia="en-GB"/>
        </w:rPr>
        <w:br/>
        <w:t> </w:t>
      </w:r>
      <w:r w:rsidRPr="0090657D">
        <w:rPr>
          <w:rFonts w:ascii="Roboto" w:eastAsia="Times New Roman" w:hAnsi="Roboto" w:cs="Times New Roman"/>
          <w:b/>
          <w:bCs/>
          <w:color w:val="333333"/>
          <w:shd w:val="clear" w:color="auto" w:fill="FFFFFF"/>
          <w:lang w:eastAsia="en-GB"/>
        </w:rPr>
        <w:br/>
        <w:t>«Ανάγεστε σε πρότυπα αριστείας και πηγή έμπνευσης για τους νέους ανθρώπους και τους αυριανούς αθλητές / πρωταθλητές μας»</w:t>
      </w:r>
      <w:r w:rsidRPr="0090657D">
        <w:rPr>
          <w:rFonts w:ascii="Roboto" w:eastAsia="Times New Roman" w:hAnsi="Roboto" w:cs="Times New Roman"/>
          <w:b/>
          <w:bCs/>
          <w:color w:val="333333"/>
          <w:shd w:val="clear" w:color="auto" w:fill="FFFFFF"/>
          <w:lang w:eastAsia="en-GB"/>
        </w:rPr>
        <w:br/>
        <w:t>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«Είναι με αισθήματα ιδιαίτερης χαράς που παρευρίσκομαι σήμερα εδώ μαζί σας, στην 49η Γιορτή των Αρίστων της ΕΑΚ. Μίας Γιορτής, η οποία έχει καταστεί θεσμός στα δρώμενα του κυπριακού αθλητισμού, ειδικά αφιερωμένη στους κορυφαίους αθλητές, αθλήτριες και ομάδες που διακρίθηκαν κατά τη χρονιά που μας πέρασε.</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Αναμφίβολα, η σημερινή εκδήλωση λαμβάνει χώρα σε μία κρίσιμη και δύσκολη συγκυρία, όχι μόνο για την ιδιαίτερη μας πατρίδα αλλά και διεθνώς, τόσο σε σχέση με τις πρωτοφανείς συνθήκες και τους περιορισμούς που επέβαλε η πανδημία του κορονοϊού, όσο και σε ό,τι αφορά τις δραματικές εξελίξεις που βιώνουμε στο Ουκρανικό ζήτημα.</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Κληθήκαμε όλοι μαζί, αγαπητές φίλες και φίλοι, ο καθένας ξεχωριστά από το δικό του μετερίζι, να αντιμετωπίσουμε – στο μέτρο του δυνατού – τις αρνητικές αυτές επιπτώσεις και να παρέχουμε, προς την κατεύθυνση αυτή, τα απαραίτητα εχέγγυα στους αθλητές και στις αθλήτριες μας για να συνεχίσουν απρόσκοπτα, κάτω από πολύ δύσκολες ομολογουμένως συνθήκες, την προετοιμασία τους ούτως ώστε να υλοποιήσουν τους υψηλούς στόχους που έχουμε θέσει.</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 xml:space="preserve">Οι κρίσεις αυτές ανέδειξαν τις αρετές των αθλητριών και των αθλητών, οι οποίοι παρά τις δυσκολίες παρέμειναν προσηλωμένοι στις αρχές, τις αξίες και τα ιδεώδη που το Ολυμπιακό πνεύμα πρεσβεύει, αυτές, δηλαδή, της ομαδικότητας, </w:t>
      </w:r>
      <w:r w:rsidRPr="0090657D">
        <w:rPr>
          <w:rFonts w:ascii="Roboto" w:eastAsia="Times New Roman" w:hAnsi="Roboto" w:cs="Times New Roman"/>
          <w:color w:val="333333"/>
          <w:shd w:val="clear" w:color="auto" w:fill="FFFFFF"/>
          <w:lang w:eastAsia="en-GB"/>
        </w:rPr>
        <w:lastRenderedPageBreak/>
        <w:t>της αριστείας, του ευ αγωνίζεσθαι και της ευγενούς άμιλλας, καθώς επίσης και της αλληλεγγύης, της ενότητας και της ειρηνικής συνύπαρξης.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Αρχές και αξίες που αναντίλεκτα επιδιώκουμε να αποτελέσουν τον θεμέλιο λίθο, πάνω στον οποίο οικοδομούμε από κοινού τον κυπριακό αθλητισμό που όλοι οραματιζόμαστε.</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Δίδεται απόψε η ευκαιρία να εκφράσουμε με έμπρακτο τρόπο την εκτίμηση και βαθιά ευγνωμοσύνη μας προς τους άριστους και καταξιωμένους αθλητές μας, αναγνωρίζοντας τις προσπάθειες, την αγωνιστικότητά και τις υψηλές τους επιδόσεις σε ατομικό και σε ομαδικό επίπεδο, μέσα από τις οποίες τίμησαν τον κυπριακό αθλητισμό.</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Είναι σε αυτό ακριβώς το πλαίσιο, που ο Κυπριακός Οργανισμός Αθλητισμού, ως η ανώτατη αθλητική αρχή του τόπου, σε στενή συνεργασία και συντονισμό με το αρμόδιο Υπουργείο, συνεχίζει με συνέπεια την υλοποίηση των σχεδιασμών, των προτεραιοτήτων και των στόχων που έχουμε ως Πολιτεία θέσει για την περαιτέρω ανάπτυξη και ουσιαστική αναβάθμιση του αθλητισμού στον τόπο μας.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Σχεδιασμοί, που βασίζονται στην Εθνική Στρατηγική για τον Αθλητισμό, έτσι ώστε να διασφαλίσουμε τη συνέχιση της ανοδικής πορείας και των διακρίσεων που καταγράφονται τα τελευταία χρόνια.</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Αναγνωρίζοντας επίσης τον κοινωνικό ρόλο που διαδραματίζει ο τομέας του αθλητισμού, είμαστε πεπεισμένοι ότι η επιτυχής εκπόνηση της εν λόγω Στρατηγικής δύναται να μας οδηγήσει στον εκσυγχρονισμό και τη διαμόρφωση ενός νέου αθλητικού γίγνεσθαι επ’ ωφελεία του συνόλου των αθλητών μας, της νεολαίας αλλά και της ευρύτερης κοινωνίας των πολιτών.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Να μου επιτρέψετε να μην προβώ σε λεπτομερή αναφορά των πολιτικών που έχουμε υιοθετήσει και υλοποιήσει τη χρονιά που μας πέρασε, κάτι το οποίο θα πράξει ο φίλος Υπουργός.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Θα ήταν παράλειψη, εντούτοις, να μην εκφράσω τις θερμότερες των ευχαριστιών μου προς τον Πρόεδρο, το Διοικητικό Συμβούλιο και τα Μέλη της Ένωσης Αθλητικογράφων Κύπρου, τόσο για την άρτια διοργάνωση της σημερινής εκδήλωσης, την οποία με περισσή περηφάνια θέτουμε για ακόμη μία χρονιά υπό την αιγίδα του ΚΟΑ, όσο και για τη - διαχρονικά - αγαστή μεταξύ μας συνεργασία.</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Δράττομαι επίσης της παρούσης ευκαιρίας, να ευχαριστήσω την Κυπριακή Ολυμπιακή Επιτροπή, τα σωματεία και τις Ομοσπονδίες στο σύνολο τους, για τη πολύπλευρη συνεισφορά τους στην ανάπτυξη του κυπριακού αθλητισμού, καθώς επίσης τον Πρόεδρο της Δημοκρατίας και τον αρμόδιο Υπουργό για την πολύτιμη στήριξη τους στον ΚΟΑ, συνδράμοντας τη δύσκολη αποστολή που έχει αναλάβει.</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Όπως πολύ καλά γνωρίζετε, το 2021 ήταν Ολυμπιακό έτος. Η κυπριακή αποστολή στο Τόκυο, αντάξια των προσδοκιών μας, με τις διακρίσεις όλων των συμμετεχόντων αθλητών, εκπροσώπησε για ακόμη μια φορά τη μικρή μας Κύπρο επάξια, προβάλλοντας την διεθνώς και προσφέροντας μας συνάμα νέες συγκινήσεις και στιγμές απέραντης χαράς και περηφάνιας.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 xml:space="preserve">Κεντρικό μήνυμα της φετινής Γιορτής είναι ο «Παραθλητισμός». Συγχαίροντας </w:t>
      </w:r>
      <w:r w:rsidRPr="0090657D">
        <w:rPr>
          <w:rFonts w:ascii="Roboto" w:eastAsia="Times New Roman" w:hAnsi="Roboto" w:cs="Times New Roman"/>
          <w:color w:val="333333"/>
          <w:shd w:val="clear" w:color="auto" w:fill="FFFFFF"/>
          <w:lang w:eastAsia="en-GB"/>
        </w:rPr>
        <w:lastRenderedPageBreak/>
        <w:t>την ΕΑΚ για την ανάληψη της εν λόγω πρωτοβουλίας, θα ήθελα κι εγώ με τη σειρά μου να υπογραμμίσω πως ως ΚΟΑ, παραμένουμε στοχοπροσηλωμένοι στην περαιτέρω ενίσχυση της στήριξης προς τους Παραολυμπιονίκες μας, έτσι ώστε να συνεχίσουν να τιμούν με την αγωνιστική τους παρουσία την ιδιαίτερη μας πατρίδα.</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Υπό το πρίσμα αυτό, να μου επιτρέψετε να κάνω ιδιαίτερη μνεία στους τρεις εκπροσώπους της Κυπριακής Παραολυμπιακής Ομάδας που διέπρεψαν με τα επιτεύγματα τους στο Τόκυο: την Καρολίνα Πελενδρίτου, τον Αντώνη Αρέστη και την Μαρία Μάρκου.</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Πρώτιστο μέλημά μας παραμένει η κατά το μέγιστο αξιοποίηση του αστείρευτου ταλέντου και ικανοτήτων σας προς την επίτευξη ακόμη μεγαλύτερης συγκομιδής μεταλλίων, έτσι ώστε να ζήσουμε ξανά μοναδικές στιγμές υπερηφάνειας.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Στιγμές, ανάλογες με αυτές που μας πρόσφερε - για ακόμη μία φορά - η Καρολίνα μέσα από την προ ολίγων μηνών κατάκτηση του χρυσού μεταλλίου στην κορυφαία ανά το παγκόσμιο αθλητική διοργάνωση, με την Κυπριακή σημαία να κυματίζει στον ουρανό της Ιαπωνικής πρωτεύουσας.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Καρολίνα, Αντώνη και Μαρία, μία οφειλόμενη τιμή και έπαινος στην καθεμία και τον καθένα σας ξεχωριστά, ως άξιους πρεσβευτές του Παραολυμπιακού Κινήματος της Κύπρου, μετουσιώνοντας σε αταλάντευτη θέληση και δύναμη την όποια δυσκολία αντιμετωπίζουν οι αθλητές ΑΜΕΑ, αποτελείτε για όλους εμάς παράδειγμα προς μίμηση.</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Αγαπητές αθλήτριες και αθλητές, </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Απόψε επιβραβεύουμε το υποδειγματικό σας ήθος, την επιμονή σας, το υψηλό επίπεδο αγωνιστικότητας, τις θυσίες σας όλα αυτά τα χρόνια, τόσο τις δικές σας προσωπικά όσο και εκείνες των προπονητών και οικογενειών σας, τις επιδόσεις αλλά και γενικότερα τη συνολική σας προσφορά στην κοινωνία, ανάγεστε σε πρότυπα αριστείας και πηγή έμπνευσης για τους νέους ανθρώπους και τους αυριανούς αθλητές και πρωταθλητές μας.</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Καταλήγοντας, θα ήθελα για ακόμη μία φορά να συγχαρώ όλους του βραβευθέντες, αλλά και υποψήφιους σε όλες τις κατηγορίες, σε ατομικό και συλλογικό επίπεδο, και να σας διαβεβαιώσω πως ο Κυπριακός Οργανισμός Αθλητισμού, το Διοικητικό Συμβούλιο και η Διεύθυνσή του, θα συνεχίσουν να βρίσκονται στο πλευρό σας, συμπαραστάτες των άοκνων προσπαθειών σας για επίτευξη των υψηλών σας στόχων.</w:t>
      </w:r>
      <w:r w:rsidRPr="0090657D">
        <w:rPr>
          <w:rFonts w:ascii="Roboto" w:eastAsia="Times New Roman" w:hAnsi="Roboto" w:cs="Times New Roman"/>
          <w:color w:val="333333"/>
          <w:lang w:eastAsia="en-GB"/>
        </w:rPr>
        <w:br/>
      </w:r>
      <w:r w:rsidRPr="0090657D">
        <w:rPr>
          <w:rFonts w:ascii="Roboto" w:eastAsia="Times New Roman" w:hAnsi="Roboto" w:cs="Times New Roman"/>
          <w:color w:val="333333"/>
          <w:shd w:val="clear" w:color="auto" w:fill="FFFFFF"/>
          <w:lang w:eastAsia="en-GB"/>
        </w:rPr>
        <w:t>Καλή αθλητική χρονιά σε όλους, γεμάτη υγεία και πολλές επιτυχίες. Σας ευχαριστώ». </w:t>
      </w:r>
    </w:p>
    <w:p w14:paraId="30FA9C30" w14:textId="540016A1" w:rsidR="001E595B" w:rsidRPr="008E4CB9" w:rsidRDefault="001E595B" w:rsidP="00D26024">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380885"/>
    <w:rsid w:val="004A61BB"/>
    <w:rsid w:val="006A52BE"/>
    <w:rsid w:val="00753E75"/>
    <w:rsid w:val="00784D5A"/>
    <w:rsid w:val="00851EB6"/>
    <w:rsid w:val="008E4CB9"/>
    <w:rsid w:val="0090657D"/>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993</Words>
  <Characters>5666</Characters>
  <Application>Microsoft Office Word</Application>
  <DocSecurity>0</DocSecurity>
  <Lines>47</Lines>
  <Paragraphs>13</Paragraphs>
  <ScaleCrop>false</ScaleCrop>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2022-07-18T10:26:00Z</dcterms:created>
  <dcterms:modified xsi:type="dcterms:W3CDTF">2022-07-18T10:26:00Z</dcterms:modified>
</cp:coreProperties>
</file>